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57418" w14:textId="77777777" w:rsidR="005E1186" w:rsidRDefault="005E1186">
      <w:pPr>
        <w:widowControl w:val="0"/>
        <w:pBdr>
          <w:top w:val="nil"/>
          <w:left w:val="nil"/>
          <w:bottom w:val="nil"/>
          <w:right w:val="nil"/>
          <w:between w:val="nil"/>
        </w:pBdr>
        <w:spacing w:line="276" w:lineRule="auto"/>
      </w:pPr>
    </w:p>
    <w:p w14:paraId="00CB437A" w14:textId="77777777" w:rsidR="005E1186" w:rsidRDefault="005E1186">
      <w:pPr>
        <w:ind w:left="1440" w:firstLine="720"/>
        <w:rPr>
          <w:rFonts w:ascii="Times New Roman" w:eastAsia="Times New Roman" w:hAnsi="Times New Roman"/>
          <w:b/>
          <w:smallCaps/>
        </w:rPr>
      </w:pPr>
    </w:p>
    <w:p w14:paraId="10E855DF" w14:textId="4F20D24D" w:rsidR="005E1186" w:rsidRPr="00734B6F" w:rsidRDefault="007125AE" w:rsidP="00734B6F">
      <w:pPr>
        <w:spacing w:line="260" w:lineRule="atLeast"/>
        <w:jc w:val="center"/>
        <w:rPr>
          <w:rFonts w:asciiTheme="minorHAnsi" w:eastAsia="Times New Roman" w:hAnsiTheme="minorHAnsi" w:cstheme="minorHAnsi"/>
          <w:b/>
          <w:smallCaps/>
          <w:sz w:val="28"/>
          <w:szCs w:val="28"/>
        </w:rPr>
      </w:pPr>
      <w:r w:rsidRPr="00734B6F">
        <w:rPr>
          <w:rFonts w:asciiTheme="minorHAnsi" w:eastAsia="Times New Roman" w:hAnsiTheme="minorHAnsi" w:cstheme="minorHAnsi"/>
          <w:b/>
          <w:smallCaps/>
          <w:sz w:val="28"/>
          <w:szCs w:val="28"/>
        </w:rPr>
        <w:t>PE</w:t>
      </w:r>
      <w:r w:rsidR="007F778F" w:rsidRPr="00734B6F">
        <w:rPr>
          <w:rFonts w:asciiTheme="minorHAnsi" w:eastAsia="Times New Roman" w:hAnsiTheme="minorHAnsi" w:cstheme="minorHAnsi"/>
          <w:b/>
          <w:smallCaps/>
          <w:sz w:val="28"/>
          <w:szCs w:val="28"/>
        </w:rPr>
        <w:t xml:space="preserve">NGOLAHAN </w:t>
      </w:r>
      <w:r w:rsidR="000B50F3" w:rsidRPr="00734B6F">
        <w:rPr>
          <w:rFonts w:asciiTheme="minorHAnsi" w:eastAsia="Times New Roman" w:hAnsiTheme="minorHAnsi" w:cstheme="minorHAnsi"/>
          <w:b/>
          <w:smallCaps/>
          <w:sz w:val="28"/>
          <w:szCs w:val="28"/>
        </w:rPr>
        <w:t>AIR MENJADI AIR MINUM DENGAN ALAT BERTEKNOLOGI MEMBRAN ULTRAFILTRASI UNTUK PESANTREN KAMPOENG TAUHIID SRIWIJAYA KABUPATEN OGAN ILIR</w:t>
      </w:r>
      <w:r w:rsidR="007F778F" w:rsidRPr="00734B6F">
        <w:rPr>
          <w:rFonts w:asciiTheme="minorHAnsi" w:eastAsia="Times New Roman" w:hAnsiTheme="minorHAnsi" w:cstheme="minorHAnsi"/>
          <w:b/>
          <w:smallCaps/>
          <w:sz w:val="28"/>
          <w:szCs w:val="28"/>
        </w:rPr>
        <w:t xml:space="preserve"> </w:t>
      </w:r>
    </w:p>
    <w:p w14:paraId="3C33087B" w14:textId="77777777" w:rsidR="005E1186" w:rsidRPr="00734B6F" w:rsidRDefault="005E1186" w:rsidP="00734B6F">
      <w:pPr>
        <w:spacing w:line="260" w:lineRule="atLeast"/>
        <w:jc w:val="right"/>
        <w:rPr>
          <w:rFonts w:asciiTheme="minorHAnsi" w:eastAsia="Times New Roman" w:hAnsiTheme="minorHAnsi" w:cstheme="minorHAnsi"/>
          <w:b/>
          <w:sz w:val="20"/>
        </w:rPr>
      </w:pPr>
    </w:p>
    <w:p w14:paraId="0CD92C11" w14:textId="47AA2F17" w:rsidR="005E1186" w:rsidRPr="00734B6F" w:rsidRDefault="00C22DCC" w:rsidP="00C22DCC">
      <w:pPr>
        <w:tabs>
          <w:tab w:val="left" w:pos="720"/>
          <w:tab w:val="center" w:pos="4819"/>
          <w:tab w:val="left" w:pos="7710"/>
          <w:tab w:val="right" w:pos="8280"/>
        </w:tabs>
        <w:spacing w:line="260" w:lineRule="atLeast"/>
        <w:rPr>
          <w:rFonts w:asciiTheme="minorHAnsi" w:eastAsia="Times New Roman" w:hAnsiTheme="minorHAnsi" w:cstheme="minorHAnsi"/>
          <w:sz w:val="20"/>
          <w:vertAlign w:val="superscript"/>
        </w:rPr>
      </w:pPr>
      <w:r>
        <w:rPr>
          <w:rFonts w:asciiTheme="minorHAnsi" w:eastAsia="Times New Roman" w:hAnsiTheme="minorHAnsi" w:cstheme="minorHAnsi"/>
          <w:sz w:val="20"/>
        </w:rPr>
        <w:tab/>
      </w:r>
      <w:r>
        <w:rPr>
          <w:rFonts w:asciiTheme="minorHAnsi" w:eastAsia="Times New Roman" w:hAnsiTheme="minorHAnsi" w:cstheme="minorHAnsi"/>
          <w:sz w:val="20"/>
        </w:rPr>
        <w:tab/>
      </w:r>
      <w:r w:rsidR="00F45CB0" w:rsidRPr="00734B6F">
        <w:rPr>
          <w:rFonts w:asciiTheme="minorHAnsi" w:eastAsia="Times New Roman" w:hAnsiTheme="minorHAnsi" w:cstheme="minorHAnsi"/>
          <w:sz w:val="20"/>
        </w:rPr>
        <w:t>T. Aprianti</w:t>
      </w:r>
      <w:r w:rsidR="004D2983">
        <w:rPr>
          <w:rFonts w:asciiTheme="minorHAnsi" w:eastAsia="Times New Roman" w:hAnsiTheme="minorHAnsi" w:cstheme="minorHAnsi"/>
          <w:sz w:val="20"/>
        </w:rPr>
        <w:t>¹</w:t>
      </w:r>
      <w:r w:rsidR="00F45CB0" w:rsidRPr="00734B6F">
        <w:rPr>
          <w:rFonts w:asciiTheme="minorHAnsi" w:eastAsia="Times New Roman" w:hAnsiTheme="minorHAnsi" w:cstheme="minorHAnsi"/>
          <w:sz w:val="20"/>
        </w:rPr>
        <w:t xml:space="preserve">, </w:t>
      </w:r>
      <w:r w:rsidR="000F4D46" w:rsidRPr="00734B6F">
        <w:rPr>
          <w:rFonts w:asciiTheme="minorHAnsi" w:eastAsia="Times New Roman" w:hAnsiTheme="minorHAnsi" w:cstheme="minorHAnsi"/>
          <w:sz w:val="20"/>
        </w:rPr>
        <w:t>M. Said</w:t>
      </w:r>
      <w:r>
        <w:rPr>
          <w:rFonts w:asciiTheme="minorHAnsi" w:eastAsia="Times New Roman" w:hAnsiTheme="minorHAnsi" w:cstheme="minorHAnsi"/>
          <w:sz w:val="20"/>
        </w:rPr>
        <w:t>²</w:t>
      </w:r>
      <w:r w:rsidR="000F4D46" w:rsidRPr="00734B6F">
        <w:rPr>
          <w:rFonts w:asciiTheme="minorHAnsi" w:eastAsia="Times New Roman" w:hAnsiTheme="minorHAnsi" w:cstheme="minorHAnsi"/>
          <w:sz w:val="20"/>
        </w:rPr>
        <w:t xml:space="preserve">, </w:t>
      </w:r>
      <w:r w:rsidR="00325EA2" w:rsidRPr="00734B6F">
        <w:rPr>
          <w:rFonts w:asciiTheme="minorHAnsi" w:eastAsia="Times New Roman" w:hAnsiTheme="minorHAnsi" w:cstheme="minorHAnsi"/>
          <w:sz w:val="20"/>
        </w:rPr>
        <w:t>S. Nasir</w:t>
      </w:r>
      <w:r>
        <w:rPr>
          <w:rFonts w:asciiTheme="minorHAnsi" w:eastAsia="Times New Roman" w:hAnsiTheme="minorHAnsi" w:cstheme="minorHAnsi"/>
          <w:sz w:val="20"/>
        </w:rPr>
        <w:t>³</w:t>
      </w:r>
      <w:r w:rsidR="00325EA2" w:rsidRPr="00734B6F">
        <w:rPr>
          <w:rFonts w:asciiTheme="minorHAnsi" w:eastAsia="Times New Roman" w:hAnsiTheme="minorHAnsi" w:cstheme="minorHAnsi"/>
          <w:sz w:val="20"/>
        </w:rPr>
        <w:t xml:space="preserve">, </w:t>
      </w:r>
      <w:r w:rsidR="00BB1D61" w:rsidRPr="00734B6F">
        <w:rPr>
          <w:rFonts w:asciiTheme="minorHAnsi" w:eastAsia="Times New Roman" w:hAnsiTheme="minorHAnsi" w:cstheme="minorHAnsi"/>
          <w:sz w:val="20"/>
        </w:rPr>
        <w:t xml:space="preserve">dan </w:t>
      </w:r>
      <w:r w:rsidR="002C4F85" w:rsidRPr="00734B6F">
        <w:rPr>
          <w:rFonts w:asciiTheme="minorHAnsi" w:eastAsia="Times New Roman" w:hAnsiTheme="minorHAnsi" w:cstheme="minorHAnsi"/>
          <w:sz w:val="20"/>
        </w:rPr>
        <w:t>T. E. Agustina</w:t>
      </w:r>
      <w:r>
        <w:rPr>
          <w:rFonts w:asciiTheme="minorHAnsi" w:eastAsia="Times New Roman" w:hAnsiTheme="minorHAnsi" w:cstheme="minorHAnsi"/>
          <w:sz w:val="20"/>
        </w:rPr>
        <w:t>⁴</w:t>
      </w:r>
      <w:r>
        <w:rPr>
          <w:rFonts w:asciiTheme="minorHAnsi" w:eastAsia="Times New Roman" w:hAnsiTheme="minorHAnsi" w:cstheme="minorHAnsi"/>
          <w:sz w:val="20"/>
        </w:rPr>
        <w:tab/>
      </w:r>
      <w:bookmarkStart w:id="0" w:name="_GoBack"/>
      <w:bookmarkEnd w:id="0"/>
    </w:p>
    <w:p w14:paraId="027C4E03" w14:textId="77777777" w:rsidR="005E1186" w:rsidRPr="00734B6F" w:rsidRDefault="005E1186" w:rsidP="00734B6F">
      <w:pPr>
        <w:tabs>
          <w:tab w:val="left" w:pos="720"/>
          <w:tab w:val="right" w:pos="8280"/>
        </w:tabs>
        <w:spacing w:line="260" w:lineRule="atLeast"/>
        <w:jc w:val="center"/>
        <w:rPr>
          <w:rFonts w:asciiTheme="minorHAnsi" w:eastAsia="Times New Roman" w:hAnsiTheme="minorHAnsi" w:cstheme="minorHAnsi"/>
          <w:sz w:val="20"/>
          <w:vertAlign w:val="superscript"/>
        </w:rPr>
      </w:pPr>
    </w:p>
    <w:p w14:paraId="75C987A7" w14:textId="6EB3F57C" w:rsidR="005E1186" w:rsidRPr="00734B6F" w:rsidRDefault="00C22DCC" w:rsidP="00734B6F">
      <w:pPr>
        <w:tabs>
          <w:tab w:val="left" w:pos="720"/>
          <w:tab w:val="center" w:pos="4819"/>
          <w:tab w:val="right" w:pos="8280"/>
          <w:tab w:val="left" w:pos="8385"/>
        </w:tabs>
        <w:spacing w:line="260" w:lineRule="atLeast"/>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¹²³⁴</w:t>
      </w:r>
      <w:r w:rsidR="00F45CB0" w:rsidRPr="00734B6F">
        <w:rPr>
          <w:rFonts w:asciiTheme="minorHAnsi" w:eastAsia="Times New Roman" w:hAnsiTheme="minorHAnsi" w:cstheme="minorHAnsi"/>
          <w:sz w:val="18"/>
          <w:szCs w:val="18"/>
        </w:rPr>
        <w:t>Te</w:t>
      </w:r>
      <w:r w:rsidR="005111F4" w:rsidRPr="00734B6F">
        <w:rPr>
          <w:rFonts w:asciiTheme="minorHAnsi" w:eastAsia="Times New Roman" w:hAnsiTheme="minorHAnsi" w:cstheme="minorHAnsi"/>
          <w:sz w:val="18"/>
          <w:szCs w:val="18"/>
        </w:rPr>
        <w:t xml:space="preserve">knik </w:t>
      </w:r>
      <w:r w:rsidR="00F45CB0" w:rsidRPr="00734B6F">
        <w:rPr>
          <w:rFonts w:asciiTheme="minorHAnsi" w:eastAsia="Times New Roman" w:hAnsiTheme="minorHAnsi" w:cstheme="minorHAnsi"/>
          <w:sz w:val="18"/>
          <w:szCs w:val="18"/>
        </w:rPr>
        <w:t>Kimia</w:t>
      </w:r>
      <w:r w:rsidR="005111F4" w:rsidRPr="00734B6F">
        <w:rPr>
          <w:rFonts w:asciiTheme="minorHAnsi" w:eastAsia="Times New Roman" w:hAnsiTheme="minorHAnsi" w:cstheme="minorHAnsi"/>
          <w:sz w:val="18"/>
          <w:szCs w:val="18"/>
        </w:rPr>
        <w:t>, Universitas Sriwijaya, Palembang</w:t>
      </w:r>
    </w:p>
    <w:p w14:paraId="6F84A89B" w14:textId="4F91B9C2" w:rsidR="005E1186" w:rsidRPr="00734B6F" w:rsidRDefault="001D7C68" w:rsidP="00734B6F">
      <w:pPr>
        <w:tabs>
          <w:tab w:val="left" w:pos="720"/>
          <w:tab w:val="right" w:pos="8280"/>
        </w:tabs>
        <w:spacing w:line="260" w:lineRule="atLeast"/>
        <w:jc w:val="center"/>
        <w:rPr>
          <w:rFonts w:asciiTheme="minorHAnsi" w:eastAsia="Times New Roman" w:hAnsiTheme="minorHAnsi" w:cstheme="minorHAnsi"/>
          <w:sz w:val="18"/>
          <w:szCs w:val="18"/>
        </w:rPr>
      </w:pPr>
      <w:r w:rsidRPr="00734B6F">
        <w:rPr>
          <w:rFonts w:asciiTheme="minorHAnsi" w:eastAsia="Times New Roman" w:hAnsiTheme="minorHAnsi" w:cstheme="minorHAnsi"/>
          <w:iCs/>
          <w:sz w:val="18"/>
          <w:szCs w:val="18"/>
        </w:rPr>
        <w:t>*</w:t>
      </w:r>
      <w:r w:rsidRPr="00734B6F">
        <w:rPr>
          <w:rFonts w:asciiTheme="minorHAnsi" w:eastAsia="Times New Roman" w:hAnsiTheme="minorHAnsi" w:cstheme="minorHAnsi"/>
          <w:i/>
          <w:sz w:val="18"/>
          <w:szCs w:val="18"/>
        </w:rPr>
        <w:t>Corresponding author</w:t>
      </w:r>
      <w:r w:rsidRPr="00734B6F">
        <w:rPr>
          <w:rFonts w:asciiTheme="minorHAnsi" w:eastAsia="Times New Roman" w:hAnsiTheme="minorHAnsi" w:cstheme="minorHAnsi"/>
          <w:sz w:val="18"/>
          <w:szCs w:val="18"/>
        </w:rPr>
        <w:t xml:space="preserve">: </w:t>
      </w:r>
      <w:hyperlink r:id="rId9" w:history="1">
        <w:r w:rsidR="00F114BC" w:rsidRPr="00734B6F">
          <w:rPr>
            <w:rStyle w:val="Hyperlink"/>
            <w:rFonts w:asciiTheme="minorHAnsi" w:eastAsia="Times New Roman" w:hAnsiTheme="minorHAnsi" w:cstheme="minorHAnsi"/>
            <w:sz w:val="18"/>
            <w:szCs w:val="18"/>
          </w:rPr>
          <w:t>tineaprianti@unsri.ac.id</w:t>
        </w:r>
      </w:hyperlink>
    </w:p>
    <w:p w14:paraId="76C73338" w14:textId="5B54F74C" w:rsidR="003166FE" w:rsidRPr="00734B6F" w:rsidRDefault="003166FE" w:rsidP="00734B6F">
      <w:pPr>
        <w:tabs>
          <w:tab w:val="left" w:pos="720"/>
          <w:tab w:val="right" w:pos="8280"/>
        </w:tabs>
        <w:spacing w:line="260" w:lineRule="atLeast"/>
        <w:rPr>
          <w:rFonts w:asciiTheme="minorHAnsi" w:eastAsia="Times New Roman" w:hAnsiTheme="minorHAnsi" w:cstheme="minorHAnsi"/>
          <w:sz w:val="18"/>
          <w:szCs w:val="18"/>
        </w:rPr>
      </w:pPr>
      <w:r w:rsidRPr="00734B6F">
        <w:rPr>
          <w:rFonts w:asciiTheme="minorHAnsi" w:eastAsia="Times New Roman" w:hAnsiTheme="minorHAnsi" w:cstheme="minorHAnsi"/>
          <w:sz w:val="18"/>
          <w:szCs w:val="18"/>
        </w:rPr>
        <w:tab/>
        <w:t xml:space="preserve">                                                                                </w:t>
      </w:r>
    </w:p>
    <w:p w14:paraId="5B544CDD" w14:textId="77777777" w:rsidR="00734B6F" w:rsidRDefault="00734B6F" w:rsidP="00734B6F">
      <w:pPr>
        <w:spacing w:line="260" w:lineRule="atLeast"/>
        <w:jc w:val="center"/>
        <w:rPr>
          <w:rFonts w:ascii="Calibri" w:hAnsi="Calibri" w:cs="Calibri"/>
          <w:i/>
          <w:iCs/>
          <w:sz w:val="18"/>
          <w:szCs w:val="18"/>
        </w:rPr>
      </w:pPr>
      <w:r w:rsidRPr="005737C6">
        <w:rPr>
          <w:rFonts w:ascii="Calibri" w:hAnsi="Calibri" w:cs="Calibri"/>
          <w:i/>
          <w:sz w:val="18"/>
          <w:szCs w:val="18"/>
        </w:rPr>
        <w:t xml:space="preserve">Diterima: </w:t>
      </w:r>
      <w:r w:rsidRPr="005737C6">
        <w:rPr>
          <w:rFonts w:ascii="Calibri" w:hAnsi="Calibri" w:cs="Calibri"/>
          <w:i/>
          <w:iCs/>
          <w:sz w:val="18"/>
          <w:szCs w:val="18"/>
        </w:rPr>
        <w:t>03 Oktober 2023      Revisi: 05 Oktober 2023      Disetujui: 25 Oktober 2023     Online</w:t>
      </w:r>
      <w:r w:rsidRPr="005737C6">
        <w:rPr>
          <w:rFonts w:ascii="Calibri" w:hAnsi="Calibri" w:cs="Calibri"/>
          <w:i/>
          <w:sz w:val="18"/>
          <w:szCs w:val="18"/>
        </w:rPr>
        <w:t xml:space="preserve">: </w:t>
      </w:r>
      <w:r w:rsidRPr="005737C6">
        <w:rPr>
          <w:rFonts w:ascii="Calibri" w:hAnsi="Calibri" w:cs="Calibri"/>
          <w:i/>
          <w:iCs/>
          <w:sz w:val="18"/>
          <w:szCs w:val="18"/>
        </w:rPr>
        <w:t xml:space="preserve">20 </w:t>
      </w:r>
      <w:r>
        <w:rPr>
          <w:rFonts w:ascii="Calibri" w:hAnsi="Calibri" w:cs="Calibri"/>
          <w:i/>
          <w:iCs/>
          <w:sz w:val="18"/>
          <w:szCs w:val="18"/>
        </w:rPr>
        <w:t>Desember</w:t>
      </w:r>
      <w:r w:rsidRPr="005737C6">
        <w:rPr>
          <w:rFonts w:ascii="Calibri" w:hAnsi="Calibri" w:cs="Calibri"/>
          <w:i/>
          <w:iCs/>
          <w:sz w:val="18"/>
          <w:szCs w:val="18"/>
        </w:rPr>
        <w:t xml:space="preserve"> 2024</w:t>
      </w:r>
    </w:p>
    <w:p w14:paraId="4F454103" w14:textId="77777777" w:rsidR="005E1186" w:rsidRPr="00734B6F" w:rsidRDefault="005E1186" w:rsidP="00734B6F">
      <w:pPr>
        <w:tabs>
          <w:tab w:val="left" w:pos="720"/>
          <w:tab w:val="right" w:pos="8280"/>
        </w:tabs>
        <w:spacing w:line="260" w:lineRule="atLeast"/>
        <w:rPr>
          <w:rFonts w:asciiTheme="minorHAnsi" w:eastAsia="Times New Roman" w:hAnsiTheme="minorHAnsi" w:cstheme="minorHAnsi"/>
          <w:sz w:val="18"/>
          <w:szCs w:val="18"/>
        </w:rPr>
      </w:pPr>
    </w:p>
    <w:p w14:paraId="469016C9" w14:textId="77777777" w:rsidR="005E1186" w:rsidRPr="00734B6F" w:rsidRDefault="005E1186" w:rsidP="00734B6F">
      <w:pPr>
        <w:spacing w:line="260" w:lineRule="atLeast"/>
        <w:jc w:val="both"/>
        <w:rPr>
          <w:rFonts w:asciiTheme="minorHAnsi" w:eastAsia="Times New Roman" w:hAnsiTheme="minorHAnsi" w:cstheme="minorHAnsi"/>
          <w:smallCaps/>
          <w:sz w:val="18"/>
          <w:szCs w:val="18"/>
        </w:rPr>
      </w:pPr>
    </w:p>
    <w:p w14:paraId="20C705FF" w14:textId="31704A86" w:rsidR="005E1186" w:rsidRPr="00734B6F" w:rsidRDefault="005111F4" w:rsidP="00734B6F">
      <w:pPr>
        <w:spacing w:line="260" w:lineRule="atLeast"/>
        <w:jc w:val="both"/>
        <w:rPr>
          <w:rFonts w:asciiTheme="minorHAnsi" w:eastAsia="Times New Roman" w:hAnsiTheme="minorHAnsi" w:cstheme="minorHAnsi"/>
          <w:sz w:val="18"/>
          <w:szCs w:val="18"/>
        </w:rPr>
      </w:pPr>
      <w:r w:rsidRPr="00734B6F">
        <w:rPr>
          <w:rFonts w:asciiTheme="minorHAnsi" w:eastAsia="Times New Roman" w:hAnsiTheme="minorHAnsi" w:cstheme="minorHAnsi"/>
          <w:b/>
          <w:smallCaps/>
          <w:sz w:val="18"/>
          <w:szCs w:val="18"/>
        </w:rPr>
        <w:t>ABSTRAK:</w:t>
      </w:r>
      <w:r w:rsidRPr="00734B6F">
        <w:rPr>
          <w:rFonts w:asciiTheme="minorHAnsi" w:eastAsia="Times New Roman" w:hAnsiTheme="minorHAnsi" w:cstheme="minorHAnsi"/>
          <w:smallCaps/>
          <w:sz w:val="18"/>
          <w:szCs w:val="18"/>
        </w:rPr>
        <w:t xml:space="preserve"> </w:t>
      </w:r>
      <w:r w:rsidR="00113BAC" w:rsidRPr="00734B6F">
        <w:rPr>
          <w:rFonts w:asciiTheme="minorHAnsi" w:eastAsia="Times New Roman" w:hAnsiTheme="minorHAnsi" w:cstheme="minorHAnsi"/>
          <w:sz w:val="18"/>
          <w:szCs w:val="18"/>
        </w:rPr>
        <w:t>K</w:t>
      </w:r>
      <w:r w:rsidR="00150AEC" w:rsidRPr="00734B6F">
        <w:rPr>
          <w:rFonts w:asciiTheme="minorHAnsi" w:eastAsia="Times New Roman" w:hAnsiTheme="minorHAnsi" w:cstheme="minorHAnsi"/>
          <w:sz w:val="18"/>
          <w:szCs w:val="18"/>
        </w:rPr>
        <w:t>egiatan pengabdian</w:t>
      </w:r>
      <w:r w:rsidR="0028762A" w:rsidRPr="00734B6F">
        <w:rPr>
          <w:rFonts w:asciiTheme="minorHAnsi" w:eastAsia="Times New Roman" w:hAnsiTheme="minorHAnsi" w:cstheme="minorHAnsi"/>
          <w:sz w:val="18"/>
          <w:szCs w:val="18"/>
        </w:rPr>
        <w:t xml:space="preserve"> kepada</w:t>
      </w:r>
      <w:r w:rsidR="00150AEC" w:rsidRPr="00734B6F">
        <w:rPr>
          <w:rFonts w:asciiTheme="minorHAnsi" w:eastAsia="Times New Roman" w:hAnsiTheme="minorHAnsi" w:cstheme="minorHAnsi"/>
          <w:sz w:val="18"/>
          <w:szCs w:val="18"/>
        </w:rPr>
        <w:t xml:space="preserve"> masyarakat yang dila</w:t>
      </w:r>
      <w:r w:rsidR="006E46EB" w:rsidRPr="00734B6F">
        <w:rPr>
          <w:rFonts w:asciiTheme="minorHAnsi" w:eastAsia="Times New Roman" w:hAnsiTheme="minorHAnsi" w:cstheme="minorHAnsi"/>
          <w:sz w:val="18"/>
          <w:szCs w:val="18"/>
        </w:rPr>
        <w:t>k</w:t>
      </w:r>
      <w:r w:rsidR="0028762A" w:rsidRPr="00734B6F">
        <w:rPr>
          <w:rFonts w:asciiTheme="minorHAnsi" w:eastAsia="Times New Roman" w:hAnsiTheme="minorHAnsi" w:cstheme="minorHAnsi"/>
          <w:sz w:val="18"/>
          <w:szCs w:val="18"/>
        </w:rPr>
        <w:t>ukan</w:t>
      </w:r>
      <w:r w:rsidR="00150AEC" w:rsidRPr="00734B6F">
        <w:rPr>
          <w:rFonts w:asciiTheme="minorHAnsi" w:eastAsia="Times New Roman" w:hAnsiTheme="minorHAnsi" w:cstheme="minorHAnsi"/>
          <w:sz w:val="18"/>
          <w:szCs w:val="18"/>
        </w:rPr>
        <w:t xml:space="preserve"> oleh tim Fakultas Teknik Universitas Sriwijaya </w:t>
      </w:r>
      <w:r w:rsidR="00AB25C1" w:rsidRPr="00734B6F">
        <w:rPr>
          <w:rFonts w:asciiTheme="minorHAnsi" w:eastAsia="Times New Roman" w:hAnsiTheme="minorHAnsi" w:cstheme="minorHAnsi"/>
          <w:sz w:val="18"/>
          <w:szCs w:val="18"/>
        </w:rPr>
        <w:t>dila</w:t>
      </w:r>
      <w:r w:rsidR="0028762A" w:rsidRPr="00734B6F">
        <w:rPr>
          <w:rFonts w:asciiTheme="minorHAnsi" w:eastAsia="Times New Roman" w:hAnsiTheme="minorHAnsi" w:cstheme="minorHAnsi"/>
          <w:sz w:val="18"/>
          <w:szCs w:val="18"/>
        </w:rPr>
        <w:t>ksanakan</w:t>
      </w:r>
      <w:r w:rsidR="00AB25C1" w:rsidRPr="00734B6F">
        <w:rPr>
          <w:rFonts w:asciiTheme="minorHAnsi" w:eastAsia="Times New Roman" w:hAnsiTheme="minorHAnsi" w:cstheme="minorHAnsi"/>
          <w:sz w:val="18"/>
          <w:szCs w:val="18"/>
        </w:rPr>
        <w:t xml:space="preserve"> dengan mengolah air menjadi air minum dengan alat berteknologi membran ultrafiltrasi, kegiatan ini </w:t>
      </w:r>
      <w:r w:rsidR="00150AEC" w:rsidRPr="00734B6F">
        <w:rPr>
          <w:rFonts w:asciiTheme="minorHAnsi" w:eastAsia="Times New Roman" w:hAnsiTheme="minorHAnsi" w:cstheme="minorHAnsi"/>
          <w:sz w:val="18"/>
          <w:szCs w:val="18"/>
        </w:rPr>
        <w:t xml:space="preserve">diharapkan dapat membantu </w:t>
      </w:r>
      <w:r w:rsidR="007F2D52" w:rsidRPr="00734B6F">
        <w:rPr>
          <w:rFonts w:asciiTheme="minorHAnsi" w:eastAsia="Times New Roman" w:hAnsiTheme="minorHAnsi" w:cstheme="minorHAnsi"/>
          <w:sz w:val="18"/>
          <w:szCs w:val="18"/>
        </w:rPr>
        <w:t>khalayak sasaran</w:t>
      </w:r>
      <w:r w:rsidR="00D96088" w:rsidRPr="00734B6F">
        <w:rPr>
          <w:rFonts w:asciiTheme="minorHAnsi" w:eastAsia="Times New Roman" w:hAnsiTheme="minorHAnsi" w:cstheme="minorHAnsi"/>
          <w:sz w:val="18"/>
          <w:szCs w:val="18"/>
        </w:rPr>
        <w:t xml:space="preserve"> </w:t>
      </w:r>
      <w:r w:rsidR="00150AEC" w:rsidRPr="00734B6F">
        <w:rPr>
          <w:rFonts w:asciiTheme="minorHAnsi" w:eastAsia="Times New Roman" w:hAnsiTheme="minorHAnsi" w:cstheme="minorHAnsi"/>
          <w:sz w:val="18"/>
          <w:szCs w:val="18"/>
        </w:rPr>
        <w:t xml:space="preserve">untuk memenuhi kebutuhan air minum layak konsumsi yang dapat juga dijadikan peluang untuk wirausaha air minum isi ulang. Kegiatan </w:t>
      </w:r>
      <w:r w:rsidR="000E7AC8" w:rsidRPr="00734B6F">
        <w:rPr>
          <w:rFonts w:asciiTheme="minorHAnsi" w:eastAsia="Times New Roman" w:hAnsiTheme="minorHAnsi" w:cstheme="minorHAnsi"/>
          <w:sz w:val="18"/>
          <w:szCs w:val="18"/>
        </w:rPr>
        <w:t>P</w:t>
      </w:r>
      <w:r w:rsidR="00150AEC" w:rsidRPr="00734B6F">
        <w:rPr>
          <w:rFonts w:asciiTheme="minorHAnsi" w:eastAsia="Times New Roman" w:hAnsiTheme="minorHAnsi" w:cstheme="minorHAnsi"/>
          <w:sz w:val="18"/>
          <w:szCs w:val="18"/>
        </w:rPr>
        <w:t xml:space="preserve">engabdian </w:t>
      </w:r>
      <w:r w:rsidR="000E7AC8" w:rsidRPr="00734B6F">
        <w:rPr>
          <w:rFonts w:asciiTheme="minorHAnsi" w:eastAsia="Times New Roman" w:hAnsiTheme="minorHAnsi" w:cstheme="minorHAnsi"/>
          <w:sz w:val="18"/>
          <w:szCs w:val="18"/>
        </w:rPr>
        <w:t>ke</w:t>
      </w:r>
      <w:r w:rsidR="00150AEC" w:rsidRPr="00734B6F">
        <w:rPr>
          <w:rFonts w:asciiTheme="minorHAnsi" w:eastAsia="Times New Roman" w:hAnsiTheme="minorHAnsi" w:cstheme="minorHAnsi"/>
          <w:sz w:val="18"/>
          <w:szCs w:val="18"/>
        </w:rPr>
        <w:t xml:space="preserve">pada </w:t>
      </w:r>
      <w:r w:rsidR="000E7AC8" w:rsidRPr="00734B6F">
        <w:rPr>
          <w:rFonts w:asciiTheme="minorHAnsi" w:eastAsia="Times New Roman" w:hAnsiTheme="minorHAnsi" w:cstheme="minorHAnsi"/>
          <w:sz w:val="18"/>
          <w:szCs w:val="18"/>
        </w:rPr>
        <w:t>M</w:t>
      </w:r>
      <w:r w:rsidR="00150AEC" w:rsidRPr="00734B6F">
        <w:rPr>
          <w:rFonts w:asciiTheme="minorHAnsi" w:eastAsia="Times New Roman" w:hAnsiTheme="minorHAnsi" w:cstheme="minorHAnsi"/>
          <w:sz w:val="18"/>
          <w:szCs w:val="18"/>
        </w:rPr>
        <w:t xml:space="preserve">asyarakat ini </w:t>
      </w:r>
      <w:r w:rsidR="00EF1A8B" w:rsidRPr="00734B6F">
        <w:rPr>
          <w:rFonts w:asciiTheme="minorHAnsi" w:eastAsia="Times New Roman" w:hAnsiTheme="minorHAnsi" w:cstheme="minorHAnsi"/>
          <w:sz w:val="18"/>
          <w:szCs w:val="18"/>
        </w:rPr>
        <w:t xml:space="preserve">dilaksanaan di </w:t>
      </w:r>
      <w:r w:rsidR="008D688D" w:rsidRPr="00734B6F">
        <w:rPr>
          <w:rFonts w:asciiTheme="minorHAnsi" w:eastAsia="Times New Roman" w:hAnsiTheme="minorHAnsi" w:cstheme="minorHAnsi"/>
          <w:sz w:val="18"/>
          <w:szCs w:val="18"/>
        </w:rPr>
        <w:t xml:space="preserve">Pesantren Kampoeng Tauhiid Sriwijaya Kabupaten Ogan Ilir, kegiatan ini </w:t>
      </w:r>
      <w:r w:rsidR="00150AEC" w:rsidRPr="00734B6F">
        <w:rPr>
          <w:rFonts w:asciiTheme="minorHAnsi" w:eastAsia="Times New Roman" w:hAnsiTheme="minorHAnsi" w:cstheme="minorHAnsi"/>
          <w:sz w:val="18"/>
          <w:szCs w:val="18"/>
        </w:rPr>
        <w:t xml:space="preserve">bertujuan untuk memberi manfaat yang signifikan dan turut membantu pemerintah dalam meningkatkan kesehatan dan kesejahteraan </w:t>
      </w:r>
      <w:r w:rsidR="00640963" w:rsidRPr="00734B6F">
        <w:rPr>
          <w:rFonts w:asciiTheme="minorHAnsi" w:eastAsia="Times New Roman" w:hAnsiTheme="minorHAnsi" w:cstheme="minorHAnsi"/>
          <w:sz w:val="18"/>
          <w:szCs w:val="18"/>
        </w:rPr>
        <w:t>kelompok masyarakat</w:t>
      </w:r>
      <w:r w:rsidR="00D96088" w:rsidRPr="00734B6F">
        <w:rPr>
          <w:rFonts w:asciiTheme="minorHAnsi" w:eastAsia="Times New Roman" w:hAnsiTheme="minorHAnsi" w:cstheme="minorHAnsi"/>
          <w:sz w:val="18"/>
          <w:szCs w:val="18"/>
        </w:rPr>
        <w:t xml:space="preserve">. </w:t>
      </w:r>
      <w:r w:rsidR="00AB347B" w:rsidRPr="00734B6F">
        <w:rPr>
          <w:rFonts w:asciiTheme="minorHAnsi" w:eastAsia="Times New Roman" w:hAnsiTheme="minorHAnsi" w:cstheme="minorHAnsi"/>
          <w:sz w:val="18"/>
          <w:szCs w:val="18"/>
        </w:rPr>
        <w:t>Untuk mengevaluasi hasil kegiatan, pada</w:t>
      </w:r>
      <w:r w:rsidR="005324B3" w:rsidRPr="00734B6F">
        <w:rPr>
          <w:rFonts w:asciiTheme="minorHAnsi" w:eastAsia="Times New Roman" w:hAnsiTheme="minorHAnsi" w:cstheme="minorHAnsi"/>
          <w:sz w:val="18"/>
          <w:szCs w:val="18"/>
        </w:rPr>
        <w:t xml:space="preserve"> akhir kegiatan disebarkan kuesioner sebanyak </w:t>
      </w:r>
      <w:r w:rsidR="00D96088" w:rsidRPr="00734B6F">
        <w:rPr>
          <w:rFonts w:asciiTheme="minorHAnsi" w:eastAsia="Times New Roman" w:hAnsiTheme="minorHAnsi" w:cstheme="minorHAnsi"/>
          <w:sz w:val="18"/>
          <w:szCs w:val="18"/>
        </w:rPr>
        <w:t>5</w:t>
      </w:r>
      <w:r w:rsidR="005324B3" w:rsidRPr="00734B6F">
        <w:rPr>
          <w:rFonts w:asciiTheme="minorHAnsi" w:eastAsia="Times New Roman" w:hAnsiTheme="minorHAnsi" w:cstheme="minorHAnsi"/>
          <w:sz w:val="18"/>
          <w:szCs w:val="18"/>
        </w:rPr>
        <w:t>0 (</w:t>
      </w:r>
      <w:r w:rsidR="00D96088" w:rsidRPr="00734B6F">
        <w:rPr>
          <w:rFonts w:asciiTheme="minorHAnsi" w:eastAsia="Times New Roman" w:hAnsiTheme="minorHAnsi" w:cstheme="minorHAnsi"/>
          <w:sz w:val="18"/>
          <w:szCs w:val="18"/>
        </w:rPr>
        <w:t>lima</w:t>
      </w:r>
      <w:r w:rsidR="005324B3" w:rsidRPr="00734B6F">
        <w:rPr>
          <w:rFonts w:asciiTheme="minorHAnsi" w:eastAsia="Times New Roman" w:hAnsiTheme="minorHAnsi" w:cstheme="minorHAnsi"/>
          <w:sz w:val="18"/>
          <w:szCs w:val="18"/>
        </w:rPr>
        <w:t xml:space="preserve"> puluh) lembar ke </w:t>
      </w:r>
      <w:r w:rsidR="00A324C9" w:rsidRPr="00734B6F">
        <w:rPr>
          <w:rFonts w:asciiTheme="minorHAnsi" w:eastAsia="Times New Roman" w:hAnsiTheme="minorHAnsi" w:cstheme="minorHAnsi"/>
          <w:sz w:val="18"/>
          <w:szCs w:val="18"/>
        </w:rPr>
        <w:t>khalayak sasaran</w:t>
      </w:r>
      <w:r w:rsidR="005324B3" w:rsidRPr="00734B6F">
        <w:rPr>
          <w:rFonts w:asciiTheme="minorHAnsi" w:eastAsia="Times New Roman" w:hAnsiTheme="minorHAnsi" w:cstheme="minorHAnsi"/>
          <w:sz w:val="18"/>
          <w:szCs w:val="18"/>
        </w:rPr>
        <w:t xml:space="preserve"> yang mengikuti kegiatan ini</w:t>
      </w:r>
      <w:r w:rsidR="00FE7E05" w:rsidRPr="00734B6F">
        <w:rPr>
          <w:rFonts w:asciiTheme="minorHAnsi" w:eastAsia="Times New Roman" w:hAnsiTheme="minorHAnsi" w:cstheme="minorHAnsi"/>
          <w:sz w:val="18"/>
          <w:szCs w:val="18"/>
        </w:rPr>
        <w:t xml:space="preserve">. Dari data isian kuesioner yang disebarkan, </w:t>
      </w:r>
      <w:r w:rsidR="00C108F2" w:rsidRPr="00734B6F">
        <w:rPr>
          <w:rFonts w:asciiTheme="minorHAnsi" w:eastAsia="Times New Roman" w:hAnsiTheme="minorHAnsi" w:cstheme="minorHAnsi"/>
          <w:sz w:val="18"/>
          <w:szCs w:val="18"/>
        </w:rPr>
        <w:t>8</w:t>
      </w:r>
      <w:r w:rsidR="00FE7E05" w:rsidRPr="00734B6F">
        <w:rPr>
          <w:rFonts w:asciiTheme="minorHAnsi" w:eastAsia="Times New Roman" w:hAnsiTheme="minorHAnsi" w:cstheme="minorHAnsi"/>
          <w:sz w:val="18"/>
          <w:szCs w:val="18"/>
        </w:rPr>
        <w:t xml:space="preserve">0% </w:t>
      </w:r>
      <w:r w:rsidR="000E7AC8" w:rsidRPr="00734B6F">
        <w:rPr>
          <w:rFonts w:asciiTheme="minorHAnsi" w:eastAsia="Times New Roman" w:hAnsiTheme="minorHAnsi" w:cstheme="minorHAnsi"/>
          <w:sz w:val="18"/>
          <w:szCs w:val="18"/>
        </w:rPr>
        <w:t>pen</w:t>
      </w:r>
      <w:r w:rsidR="00A957F1" w:rsidRPr="00734B6F">
        <w:rPr>
          <w:rFonts w:asciiTheme="minorHAnsi" w:eastAsia="Times New Roman" w:hAnsiTheme="minorHAnsi" w:cstheme="minorHAnsi"/>
          <w:sz w:val="18"/>
          <w:szCs w:val="18"/>
        </w:rPr>
        <w:t>ghuni pesantren</w:t>
      </w:r>
      <w:r w:rsidR="00FE7E05" w:rsidRPr="00734B6F">
        <w:rPr>
          <w:rFonts w:asciiTheme="minorHAnsi" w:eastAsia="Times New Roman" w:hAnsiTheme="minorHAnsi" w:cstheme="minorHAnsi"/>
          <w:sz w:val="18"/>
          <w:szCs w:val="18"/>
        </w:rPr>
        <w:t xml:space="preserve"> menilai bahwa kegiatan ini sangat bermanfaat</w:t>
      </w:r>
      <w:r w:rsidR="00C108F2" w:rsidRPr="00734B6F">
        <w:rPr>
          <w:rFonts w:asciiTheme="minorHAnsi" w:eastAsia="Times New Roman" w:hAnsiTheme="minorHAnsi" w:cstheme="minorHAnsi"/>
          <w:sz w:val="18"/>
          <w:szCs w:val="18"/>
        </w:rPr>
        <w:t>,</w:t>
      </w:r>
      <w:r w:rsidR="00FE7E05" w:rsidRPr="00734B6F">
        <w:rPr>
          <w:rFonts w:asciiTheme="minorHAnsi" w:eastAsia="Times New Roman" w:hAnsiTheme="minorHAnsi" w:cstheme="minorHAnsi"/>
          <w:sz w:val="18"/>
          <w:szCs w:val="18"/>
        </w:rPr>
        <w:t xml:space="preserve"> hal ini membuktikan bahwa </w:t>
      </w:r>
      <w:r w:rsidR="00EB32A9" w:rsidRPr="00734B6F">
        <w:rPr>
          <w:rFonts w:asciiTheme="minorHAnsi" w:eastAsia="Times New Roman" w:hAnsiTheme="minorHAnsi" w:cstheme="minorHAnsi"/>
          <w:sz w:val="18"/>
          <w:szCs w:val="18"/>
        </w:rPr>
        <w:t>khalayak sasaran</w:t>
      </w:r>
      <w:r w:rsidR="00D12314" w:rsidRPr="00734B6F">
        <w:rPr>
          <w:rFonts w:asciiTheme="minorHAnsi" w:eastAsia="Times New Roman" w:hAnsiTheme="minorHAnsi" w:cstheme="minorHAnsi"/>
          <w:sz w:val="18"/>
          <w:szCs w:val="18"/>
        </w:rPr>
        <w:t xml:space="preserve"> me</w:t>
      </w:r>
      <w:r w:rsidR="00FE7E05" w:rsidRPr="00734B6F">
        <w:rPr>
          <w:rFonts w:asciiTheme="minorHAnsi" w:eastAsia="Times New Roman" w:hAnsiTheme="minorHAnsi" w:cstheme="minorHAnsi"/>
          <w:sz w:val="18"/>
          <w:szCs w:val="18"/>
        </w:rPr>
        <w:t xml:space="preserve">nilai </w:t>
      </w:r>
      <w:r w:rsidR="00D12314" w:rsidRPr="00734B6F">
        <w:rPr>
          <w:rFonts w:asciiTheme="minorHAnsi" w:eastAsia="Times New Roman" w:hAnsiTheme="minorHAnsi" w:cstheme="minorHAnsi"/>
          <w:sz w:val="18"/>
          <w:szCs w:val="18"/>
        </w:rPr>
        <w:t xml:space="preserve">kegiatan ini </w:t>
      </w:r>
      <w:r w:rsidR="00FE7E05" w:rsidRPr="00734B6F">
        <w:rPr>
          <w:rFonts w:asciiTheme="minorHAnsi" w:eastAsia="Times New Roman" w:hAnsiTheme="minorHAnsi" w:cstheme="minorHAnsi"/>
          <w:sz w:val="18"/>
          <w:szCs w:val="18"/>
        </w:rPr>
        <w:t xml:space="preserve">sangat bermanfaat bagi </w:t>
      </w:r>
      <w:r w:rsidR="00D12314" w:rsidRPr="00734B6F">
        <w:rPr>
          <w:rFonts w:asciiTheme="minorHAnsi" w:eastAsia="Times New Roman" w:hAnsiTheme="minorHAnsi" w:cstheme="minorHAnsi"/>
          <w:sz w:val="18"/>
          <w:szCs w:val="18"/>
        </w:rPr>
        <w:t>mereka.</w:t>
      </w:r>
    </w:p>
    <w:p w14:paraId="0E3DCD79" w14:textId="77777777" w:rsidR="005E1186" w:rsidRPr="00734B6F" w:rsidRDefault="005E1186" w:rsidP="00734B6F">
      <w:pPr>
        <w:spacing w:line="260" w:lineRule="atLeast"/>
        <w:jc w:val="both"/>
        <w:rPr>
          <w:rFonts w:asciiTheme="minorHAnsi" w:eastAsia="Times New Roman" w:hAnsiTheme="minorHAnsi" w:cstheme="minorHAnsi"/>
          <w:sz w:val="18"/>
          <w:szCs w:val="18"/>
        </w:rPr>
      </w:pPr>
    </w:p>
    <w:p w14:paraId="74005985" w14:textId="1CF667A1" w:rsidR="005E1186" w:rsidRPr="00734B6F" w:rsidRDefault="005111F4" w:rsidP="00734B6F">
      <w:pPr>
        <w:spacing w:line="260" w:lineRule="atLeast"/>
        <w:jc w:val="both"/>
        <w:rPr>
          <w:rFonts w:asciiTheme="minorHAnsi" w:eastAsia="Times New Roman" w:hAnsiTheme="minorHAnsi" w:cstheme="minorHAnsi"/>
          <w:sz w:val="18"/>
          <w:szCs w:val="18"/>
        </w:rPr>
      </w:pPr>
      <w:r w:rsidRPr="00734B6F">
        <w:rPr>
          <w:rFonts w:asciiTheme="minorHAnsi" w:eastAsia="Times New Roman" w:hAnsiTheme="minorHAnsi" w:cstheme="minorHAnsi"/>
          <w:b/>
          <w:sz w:val="18"/>
          <w:szCs w:val="18"/>
        </w:rPr>
        <w:t>Kata Kunci:</w:t>
      </w:r>
      <w:r w:rsidRPr="00734B6F">
        <w:rPr>
          <w:rFonts w:asciiTheme="minorHAnsi" w:eastAsia="Times New Roman" w:hAnsiTheme="minorHAnsi" w:cstheme="minorHAnsi"/>
          <w:sz w:val="18"/>
          <w:szCs w:val="18"/>
        </w:rPr>
        <w:t xml:space="preserve"> </w:t>
      </w:r>
      <w:r w:rsidR="00344D36" w:rsidRPr="00734B6F">
        <w:rPr>
          <w:rFonts w:asciiTheme="minorHAnsi" w:eastAsia="Times New Roman" w:hAnsiTheme="minorHAnsi" w:cstheme="minorHAnsi"/>
          <w:i/>
          <w:sz w:val="18"/>
          <w:szCs w:val="18"/>
        </w:rPr>
        <w:t xml:space="preserve">Pengolahan air, air minum, </w:t>
      </w:r>
      <w:r w:rsidR="008025AA" w:rsidRPr="00734B6F">
        <w:rPr>
          <w:rFonts w:asciiTheme="minorHAnsi" w:eastAsia="Times New Roman" w:hAnsiTheme="minorHAnsi" w:cstheme="minorHAnsi"/>
          <w:i/>
          <w:sz w:val="18"/>
          <w:szCs w:val="18"/>
        </w:rPr>
        <w:t>teknologi membran, membran ultrafiltrasi</w:t>
      </w:r>
      <w:r w:rsidR="00C108F2" w:rsidRPr="00734B6F">
        <w:rPr>
          <w:rFonts w:asciiTheme="minorHAnsi" w:eastAsia="Times New Roman" w:hAnsiTheme="minorHAnsi" w:cstheme="minorHAnsi"/>
          <w:i/>
          <w:sz w:val="18"/>
          <w:szCs w:val="18"/>
        </w:rPr>
        <w:t>, K</w:t>
      </w:r>
      <w:r w:rsidR="00F23CA6" w:rsidRPr="00734B6F">
        <w:rPr>
          <w:rFonts w:asciiTheme="minorHAnsi" w:eastAsia="Times New Roman" w:hAnsiTheme="minorHAnsi" w:cstheme="minorHAnsi"/>
          <w:i/>
          <w:sz w:val="18"/>
          <w:szCs w:val="18"/>
        </w:rPr>
        <w:t xml:space="preserve">egiatan </w:t>
      </w:r>
      <w:r w:rsidR="00C108F2" w:rsidRPr="00734B6F">
        <w:rPr>
          <w:rFonts w:asciiTheme="minorHAnsi" w:eastAsia="Times New Roman" w:hAnsiTheme="minorHAnsi" w:cstheme="minorHAnsi"/>
          <w:i/>
          <w:sz w:val="18"/>
          <w:szCs w:val="18"/>
        </w:rPr>
        <w:t>P</w:t>
      </w:r>
      <w:r w:rsidR="00F23CA6" w:rsidRPr="00734B6F">
        <w:rPr>
          <w:rFonts w:asciiTheme="minorHAnsi" w:eastAsia="Times New Roman" w:hAnsiTheme="minorHAnsi" w:cstheme="minorHAnsi"/>
          <w:i/>
          <w:sz w:val="18"/>
          <w:szCs w:val="18"/>
        </w:rPr>
        <w:t xml:space="preserve">engabdian kepada </w:t>
      </w:r>
      <w:r w:rsidR="00C108F2" w:rsidRPr="00734B6F">
        <w:rPr>
          <w:rFonts w:asciiTheme="minorHAnsi" w:eastAsia="Times New Roman" w:hAnsiTheme="minorHAnsi" w:cstheme="minorHAnsi"/>
          <w:i/>
          <w:sz w:val="18"/>
          <w:szCs w:val="18"/>
        </w:rPr>
        <w:t>M</w:t>
      </w:r>
      <w:r w:rsidR="00F23CA6" w:rsidRPr="00734B6F">
        <w:rPr>
          <w:rFonts w:asciiTheme="minorHAnsi" w:eastAsia="Times New Roman" w:hAnsiTheme="minorHAnsi" w:cstheme="minorHAnsi"/>
          <w:i/>
          <w:sz w:val="18"/>
          <w:szCs w:val="18"/>
        </w:rPr>
        <w:t>asyarakat</w:t>
      </w:r>
      <w:r w:rsidR="00543B5C" w:rsidRPr="00734B6F">
        <w:rPr>
          <w:rFonts w:asciiTheme="minorHAnsi" w:eastAsia="Times New Roman" w:hAnsiTheme="minorHAnsi" w:cstheme="minorHAnsi"/>
          <w:i/>
          <w:sz w:val="18"/>
          <w:szCs w:val="18"/>
        </w:rPr>
        <w:t>.</w:t>
      </w:r>
    </w:p>
    <w:p w14:paraId="123418E5" w14:textId="77777777" w:rsidR="00D07891" w:rsidRPr="00734B6F" w:rsidRDefault="00D07891" w:rsidP="00734B6F">
      <w:pPr>
        <w:spacing w:line="260" w:lineRule="atLeast"/>
        <w:jc w:val="both"/>
        <w:rPr>
          <w:rFonts w:asciiTheme="minorHAnsi" w:eastAsia="Times New Roman" w:hAnsiTheme="minorHAnsi" w:cstheme="minorHAnsi"/>
          <w:sz w:val="18"/>
          <w:szCs w:val="18"/>
        </w:rPr>
      </w:pPr>
    </w:p>
    <w:p w14:paraId="5E2D5AEC" w14:textId="0705E310" w:rsidR="00587C91" w:rsidRPr="00734B6F" w:rsidRDefault="00D07891" w:rsidP="00734B6F">
      <w:pPr>
        <w:spacing w:line="260" w:lineRule="atLeast"/>
        <w:jc w:val="both"/>
        <w:rPr>
          <w:rFonts w:asciiTheme="minorHAnsi" w:eastAsia="Times New Roman" w:hAnsiTheme="minorHAnsi" w:cstheme="minorHAnsi"/>
          <w:iCs/>
          <w:sz w:val="18"/>
          <w:szCs w:val="18"/>
        </w:rPr>
      </w:pPr>
      <w:r w:rsidRPr="00734B6F">
        <w:rPr>
          <w:rFonts w:asciiTheme="minorHAnsi" w:eastAsia="Times New Roman" w:hAnsiTheme="minorHAnsi" w:cstheme="minorHAnsi"/>
          <w:b/>
          <w:iCs/>
          <w:sz w:val="18"/>
          <w:szCs w:val="18"/>
        </w:rPr>
        <w:t>ABSTRACT</w:t>
      </w:r>
      <w:r w:rsidRPr="00734B6F">
        <w:rPr>
          <w:rFonts w:asciiTheme="minorHAnsi" w:eastAsia="Times New Roman" w:hAnsiTheme="minorHAnsi" w:cstheme="minorHAnsi"/>
          <w:iCs/>
          <w:sz w:val="18"/>
          <w:szCs w:val="18"/>
        </w:rPr>
        <w:t xml:space="preserve">: </w:t>
      </w:r>
      <w:r w:rsidR="00D01641" w:rsidRPr="00734B6F">
        <w:rPr>
          <w:rFonts w:asciiTheme="minorHAnsi" w:eastAsia="Times New Roman" w:hAnsiTheme="minorHAnsi" w:cstheme="minorHAnsi"/>
          <w:iCs/>
          <w:sz w:val="18"/>
          <w:szCs w:val="18"/>
        </w:rPr>
        <w:t xml:space="preserve">Community service activities carried out by the Sriwijaya University Faculty of Engineering team are conducted by processing water into drinking water using ultrafiltration </w:t>
      </w:r>
      <w:r w:rsidR="000C5273" w:rsidRPr="00734B6F">
        <w:rPr>
          <w:rFonts w:asciiTheme="minorHAnsi" w:eastAsia="Times New Roman" w:hAnsiTheme="minorHAnsi" w:cstheme="minorHAnsi"/>
          <w:iCs/>
          <w:sz w:val="18"/>
          <w:szCs w:val="18"/>
        </w:rPr>
        <w:t>membran</w:t>
      </w:r>
      <w:r w:rsidR="00D01641" w:rsidRPr="00734B6F">
        <w:rPr>
          <w:rFonts w:asciiTheme="minorHAnsi" w:eastAsia="Times New Roman" w:hAnsiTheme="minorHAnsi" w:cstheme="minorHAnsi"/>
          <w:iCs/>
          <w:sz w:val="18"/>
          <w:szCs w:val="18"/>
        </w:rPr>
        <w:t xml:space="preserve"> technology. This activity is expected to help the target </w:t>
      </w:r>
      <w:r w:rsidR="002E6ABE" w:rsidRPr="00734B6F">
        <w:rPr>
          <w:rFonts w:asciiTheme="minorHAnsi" w:eastAsia="Times New Roman" w:hAnsiTheme="minorHAnsi" w:cstheme="minorHAnsi"/>
          <w:iCs/>
          <w:sz w:val="18"/>
          <w:szCs w:val="18"/>
        </w:rPr>
        <w:t>community</w:t>
      </w:r>
      <w:r w:rsidR="00D01641" w:rsidRPr="00734B6F">
        <w:rPr>
          <w:rFonts w:asciiTheme="minorHAnsi" w:eastAsia="Times New Roman" w:hAnsiTheme="minorHAnsi" w:cstheme="minorHAnsi"/>
          <w:iCs/>
          <w:sz w:val="18"/>
          <w:szCs w:val="18"/>
        </w:rPr>
        <w:t xml:space="preserve"> </w:t>
      </w:r>
      <w:r w:rsidR="002E6ABE" w:rsidRPr="00734B6F">
        <w:rPr>
          <w:rFonts w:asciiTheme="minorHAnsi" w:eastAsia="Times New Roman" w:hAnsiTheme="minorHAnsi" w:cstheme="minorHAnsi"/>
          <w:iCs/>
          <w:sz w:val="18"/>
          <w:szCs w:val="18"/>
        </w:rPr>
        <w:t>meet their drinking water needs</w:t>
      </w:r>
      <w:r w:rsidR="00D01641" w:rsidRPr="00734B6F">
        <w:rPr>
          <w:rFonts w:asciiTheme="minorHAnsi" w:eastAsia="Times New Roman" w:hAnsiTheme="minorHAnsi" w:cstheme="minorHAnsi"/>
          <w:iCs/>
          <w:sz w:val="18"/>
          <w:szCs w:val="18"/>
        </w:rPr>
        <w:t xml:space="preserve"> suitable for consumption</w:t>
      </w:r>
      <w:r w:rsidR="002E6ABE" w:rsidRPr="00734B6F">
        <w:rPr>
          <w:rFonts w:asciiTheme="minorHAnsi" w:eastAsia="Times New Roman" w:hAnsiTheme="minorHAnsi" w:cstheme="minorHAnsi"/>
          <w:iCs/>
          <w:sz w:val="18"/>
          <w:szCs w:val="18"/>
        </w:rPr>
        <w:t>,</w:t>
      </w:r>
      <w:r w:rsidR="00D01641" w:rsidRPr="00734B6F">
        <w:rPr>
          <w:rFonts w:asciiTheme="minorHAnsi" w:eastAsia="Times New Roman" w:hAnsiTheme="minorHAnsi" w:cstheme="minorHAnsi"/>
          <w:iCs/>
          <w:sz w:val="18"/>
          <w:szCs w:val="18"/>
        </w:rPr>
        <w:t xml:space="preserve"> which can also be used as an opportunity for refill drinking water entrepreneurs. This Community Service activity was </w:t>
      </w:r>
      <w:r w:rsidR="00654B1B" w:rsidRPr="00734B6F">
        <w:rPr>
          <w:rFonts w:asciiTheme="minorHAnsi" w:eastAsia="Times New Roman" w:hAnsiTheme="minorHAnsi" w:cstheme="minorHAnsi"/>
          <w:iCs/>
          <w:sz w:val="18"/>
          <w:szCs w:val="18"/>
        </w:rPr>
        <w:t xml:space="preserve">held </w:t>
      </w:r>
      <w:r w:rsidR="00D01641" w:rsidRPr="00734B6F">
        <w:rPr>
          <w:rFonts w:asciiTheme="minorHAnsi" w:eastAsia="Times New Roman" w:hAnsiTheme="minorHAnsi" w:cstheme="minorHAnsi"/>
          <w:iCs/>
          <w:sz w:val="18"/>
          <w:szCs w:val="18"/>
        </w:rPr>
        <w:t>at the Kampoeng Tauhiid Sriwijaya Islamic Boarding School, Ogan Ilir Regency</w:t>
      </w:r>
      <w:r w:rsidR="00654B1B" w:rsidRPr="00734B6F">
        <w:rPr>
          <w:rFonts w:asciiTheme="minorHAnsi" w:eastAsia="Times New Roman" w:hAnsiTheme="minorHAnsi" w:cstheme="minorHAnsi"/>
          <w:iCs/>
          <w:sz w:val="18"/>
          <w:szCs w:val="18"/>
        </w:rPr>
        <w:t>. This</w:t>
      </w:r>
      <w:r w:rsidR="00D01641" w:rsidRPr="00734B6F">
        <w:rPr>
          <w:rFonts w:asciiTheme="minorHAnsi" w:eastAsia="Times New Roman" w:hAnsiTheme="minorHAnsi" w:cstheme="minorHAnsi"/>
          <w:iCs/>
          <w:sz w:val="18"/>
          <w:szCs w:val="18"/>
        </w:rPr>
        <w:t xml:space="preserve"> activity aims to provide significant benefits and help the government </w:t>
      </w:r>
      <w:r w:rsidR="00654B1B" w:rsidRPr="00734B6F">
        <w:rPr>
          <w:rFonts w:asciiTheme="minorHAnsi" w:eastAsia="Times New Roman" w:hAnsiTheme="minorHAnsi" w:cstheme="minorHAnsi"/>
          <w:iCs/>
          <w:sz w:val="18"/>
          <w:szCs w:val="18"/>
        </w:rPr>
        <w:t>improve community groups' health and welfare</w:t>
      </w:r>
      <w:r w:rsidR="00D01641" w:rsidRPr="00734B6F">
        <w:rPr>
          <w:rFonts w:asciiTheme="minorHAnsi" w:eastAsia="Times New Roman" w:hAnsiTheme="minorHAnsi" w:cstheme="minorHAnsi"/>
          <w:iCs/>
          <w:sz w:val="18"/>
          <w:szCs w:val="18"/>
        </w:rPr>
        <w:t>. To evaluate the results of the activity, at the end of the activity</w:t>
      </w:r>
      <w:r w:rsidR="00654B1B" w:rsidRPr="00734B6F">
        <w:rPr>
          <w:rFonts w:asciiTheme="minorHAnsi" w:eastAsia="Times New Roman" w:hAnsiTheme="minorHAnsi" w:cstheme="minorHAnsi"/>
          <w:iCs/>
          <w:sz w:val="18"/>
          <w:szCs w:val="18"/>
        </w:rPr>
        <w:t>,</w:t>
      </w:r>
      <w:r w:rsidR="00D01641" w:rsidRPr="00734B6F">
        <w:rPr>
          <w:rFonts w:asciiTheme="minorHAnsi" w:eastAsia="Times New Roman" w:hAnsiTheme="minorHAnsi" w:cstheme="minorHAnsi"/>
          <w:iCs/>
          <w:sz w:val="18"/>
          <w:szCs w:val="18"/>
        </w:rPr>
        <w:t xml:space="preserve"> 50 (fifty) questionnaires were distributed to the target </w:t>
      </w:r>
      <w:r w:rsidR="00654B1B" w:rsidRPr="00734B6F">
        <w:rPr>
          <w:rFonts w:asciiTheme="minorHAnsi" w:eastAsia="Times New Roman" w:hAnsiTheme="minorHAnsi" w:cstheme="minorHAnsi"/>
          <w:iCs/>
          <w:sz w:val="18"/>
          <w:szCs w:val="18"/>
        </w:rPr>
        <w:t>community</w:t>
      </w:r>
      <w:r w:rsidR="00D01641" w:rsidRPr="00734B6F">
        <w:rPr>
          <w:rFonts w:asciiTheme="minorHAnsi" w:eastAsia="Times New Roman" w:hAnsiTheme="minorHAnsi" w:cstheme="minorHAnsi"/>
          <w:iCs/>
          <w:sz w:val="18"/>
          <w:szCs w:val="18"/>
        </w:rPr>
        <w:t xml:space="preserve"> who </w:t>
      </w:r>
      <w:r w:rsidR="00163717" w:rsidRPr="00734B6F">
        <w:rPr>
          <w:rFonts w:asciiTheme="minorHAnsi" w:eastAsia="Times New Roman" w:hAnsiTheme="minorHAnsi" w:cstheme="minorHAnsi"/>
          <w:iCs/>
          <w:sz w:val="18"/>
          <w:szCs w:val="18"/>
        </w:rPr>
        <w:t>participated</w:t>
      </w:r>
      <w:r w:rsidR="00D01641" w:rsidRPr="00734B6F">
        <w:rPr>
          <w:rFonts w:asciiTheme="minorHAnsi" w:eastAsia="Times New Roman" w:hAnsiTheme="minorHAnsi" w:cstheme="minorHAnsi"/>
          <w:iCs/>
          <w:sz w:val="18"/>
          <w:szCs w:val="18"/>
        </w:rPr>
        <w:t xml:space="preserve"> in this activity. From the questionnaire data, 80% of boarding school residents considered this activity </w:t>
      </w:r>
      <w:r w:rsidR="00A400AF" w:rsidRPr="00734B6F">
        <w:rPr>
          <w:rFonts w:asciiTheme="minorHAnsi" w:eastAsia="Times New Roman" w:hAnsiTheme="minorHAnsi" w:cstheme="minorHAnsi"/>
          <w:iCs/>
          <w:sz w:val="18"/>
          <w:szCs w:val="18"/>
        </w:rPr>
        <w:t xml:space="preserve">very </w:t>
      </w:r>
      <w:r w:rsidR="00D01641" w:rsidRPr="00734B6F">
        <w:rPr>
          <w:rFonts w:asciiTheme="minorHAnsi" w:eastAsia="Times New Roman" w:hAnsiTheme="minorHAnsi" w:cstheme="minorHAnsi"/>
          <w:iCs/>
          <w:sz w:val="18"/>
          <w:szCs w:val="18"/>
        </w:rPr>
        <w:t>useful</w:t>
      </w:r>
      <w:r w:rsidR="00163717" w:rsidRPr="00734B6F">
        <w:rPr>
          <w:rFonts w:asciiTheme="minorHAnsi" w:eastAsia="Times New Roman" w:hAnsiTheme="minorHAnsi" w:cstheme="minorHAnsi"/>
          <w:iCs/>
          <w:sz w:val="18"/>
          <w:szCs w:val="18"/>
        </w:rPr>
        <w:t>. This</w:t>
      </w:r>
      <w:r w:rsidR="00D01641" w:rsidRPr="00734B6F">
        <w:rPr>
          <w:rFonts w:asciiTheme="minorHAnsi" w:eastAsia="Times New Roman" w:hAnsiTheme="minorHAnsi" w:cstheme="minorHAnsi"/>
          <w:iCs/>
          <w:sz w:val="18"/>
          <w:szCs w:val="18"/>
        </w:rPr>
        <w:t xml:space="preserve"> proves that the target </w:t>
      </w:r>
      <w:r w:rsidR="00163717" w:rsidRPr="00734B6F">
        <w:rPr>
          <w:rFonts w:asciiTheme="minorHAnsi" w:eastAsia="Times New Roman" w:hAnsiTheme="minorHAnsi" w:cstheme="minorHAnsi"/>
          <w:iCs/>
          <w:sz w:val="18"/>
          <w:szCs w:val="18"/>
        </w:rPr>
        <w:t>community</w:t>
      </w:r>
      <w:r w:rsidR="00D01641" w:rsidRPr="00734B6F">
        <w:rPr>
          <w:rFonts w:asciiTheme="minorHAnsi" w:eastAsia="Times New Roman" w:hAnsiTheme="minorHAnsi" w:cstheme="minorHAnsi"/>
          <w:iCs/>
          <w:sz w:val="18"/>
          <w:szCs w:val="18"/>
        </w:rPr>
        <w:t xml:space="preserve"> considers this activity to be very useful for them.</w:t>
      </w:r>
    </w:p>
    <w:p w14:paraId="7D6FD5A1" w14:textId="77777777" w:rsidR="0095255C" w:rsidRPr="00734B6F" w:rsidRDefault="0095255C" w:rsidP="00734B6F">
      <w:pPr>
        <w:spacing w:line="260" w:lineRule="atLeast"/>
        <w:jc w:val="both"/>
        <w:rPr>
          <w:rFonts w:asciiTheme="minorHAnsi" w:eastAsia="Times New Roman" w:hAnsiTheme="minorHAnsi" w:cstheme="minorHAnsi"/>
          <w:i/>
          <w:iCs/>
          <w:sz w:val="18"/>
          <w:szCs w:val="18"/>
        </w:rPr>
      </w:pPr>
    </w:p>
    <w:p w14:paraId="4C7736DB" w14:textId="5C1A72F6" w:rsidR="005E1186" w:rsidRPr="00734B6F" w:rsidRDefault="00587C91" w:rsidP="00734B6F">
      <w:pPr>
        <w:spacing w:line="260" w:lineRule="atLeast"/>
        <w:jc w:val="both"/>
        <w:rPr>
          <w:rFonts w:asciiTheme="minorHAnsi" w:eastAsia="Times New Roman" w:hAnsiTheme="minorHAnsi" w:cstheme="minorHAnsi"/>
          <w:sz w:val="18"/>
          <w:szCs w:val="18"/>
        </w:rPr>
      </w:pPr>
      <w:r w:rsidRPr="00734B6F">
        <w:rPr>
          <w:rFonts w:asciiTheme="minorHAnsi" w:eastAsia="Times New Roman" w:hAnsiTheme="minorHAnsi" w:cstheme="minorHAnsi"/>
          <w:b/>
          <w:iCs/>
          <w:sz w:val="18"/>
          <w:szCs w:val="18"/>
        </w:rPr>
        <w:t>Keywords:</w:t>
      </w:r>
      <w:r w:rsidRPr="00734B6F">
        <w:rPr>
          <w:rFonts w:asciiTheme="minorHAnsi" w:eastAsia="Times New Roman" w:hAnsiTheme="minorHAnsi" w:cstheme="minorHAnsi"/>
          <w:i/>
          <w:iCs/>
          <w:sz w:val="18"/>
          <w:szCs w:val="18"/>
        </w:rPr>
        <w:t xml:space="preserve"> </w:t>
      </w:r>
      <w:r w:rsidR="00DC7039" w:rsidRPr="00734B6F">
        <w:rPr>
          <w:rFonts w:asciiTheme="minorHAnsi" w:eastAsia="Times New Roman" w:hAnsiTheme="minorHAnsi" w:cstheme="minorHAnsi"/>
          <w:i/>
          <w:iCs/>
          <w:sz w:val="18"/>
          <w:szCs w:val="18"/>
        </w:rPr>
        <w:t xml:space="preserve">Water processing, drinking water, </w:t>
      </w:r>
      <w:r w:rsidR="000C5273" w:rsidRPr="00734B6F">
        <w:rPr>
          <w:rFonts w:asciiTheme="minorHAnsi" w:eastAsia="Times New Roman" w:hAnsiTheme="minorHAnsi" w:cstheme="minorHAnsi"/>
          <w:i/>
          <w:iCs/>
          <w:sz w:val="18"/>
          <w:szCs w:val="18"/>
        </w:rPr>
        <w:t>membran</w:t>
      </w:r>
      <w:r w:rsidR="00DC7039" w:rsidRPr="00734B6F">
        <w:rPr>
          <w:rFonts w:asciiTheme="minorHAnsi" w:eastAsia="Times New Roman" w:hAnsiTheme="minorHAnsi" w:cstheme="minorHAnsi"/>
          <w:i/>
          <w:iCs/>
          <w:sz w:val="18"/>
          <w:szCs w:val="18"/>
        </w:rPr>
        <w:t xml:space="preserve"> technology, ultrafiltration </w:t>
      </w:r>
      <w:r w:rsidR="000C5273" w:rsidRPr="00734B6F">
        <w:rPr>
          <w:rFonts w:asciiTheme="minorHAnsi" w:eastAsia="Times New Roman" w:hAnsiTheme="minorHAnsi" w:cstheme="minorHAnsi"/>
          <w:i/>
          <w:iCs/>
          <w:sz w:val="18"/>
          <w:szCs w:val="18"/>
        </w:rPr>
        <w:t>membran</w:t>
      </w:r>
      <w:r w:rsidR="00DC7039" w:rsidRPr="00734B6F">
        <w:rPr>
          <w:rFonts w:asciiTheme="minorHAnsi" w:eastAsia="Times New Roman" w:hAnsiTheme="minorHAnsi" w:cstheme="minorHAnsi"/>
          <w:i/>
          <w:iCs/>
          <w:sz w:val="18"/>
          <w:szCs w:val="18"/>
        </w:rPr>
        <w:t>, Community Service Activit</w:t>
      </w:r>
      <w:r w:rsidR="00EE2910" w:rsidRPr="00734B6F">
        <w:rPr>
          <w:rFonts w:asciiTheme="minorHAnsi" w:eastAsia="Times New Roman" w:hAnsiTheme="minorHAnsi" w:cstheme="minorHAnsi"/>
          <w:i/>
          <w:iCs/>
          <w:sz w:val="18"/>
          <w:szCs w:val="18"/>
        </w:rPr>
        <w:t>ies</w:t>
      </w:r>
      <w:r w:rsidR="00DC7039" w:rsidRPr="00734B6F">
        <w:rPr>
          <w:rFonts w:asciiTheme="minorHAnsi" w:eastAsia="Times New Roman" w:hAnsiTheme="minorHAnsi" w:cstheme="minorHAnsi"/>
          <w:i/>
          <w:iCs/>
          <w:sz w:val="18"/>
          <w:szCs w:val="18"/>
        </w:rPr>
        <w:t>.</w:t>
      </w:r>
    </w:p>
    <w:p w14:paraId="14804CFF" w14:textId="77777777" w:rsidR="005E1186" w:rsidRPr="00734B6F" w:rsidRDefault="005E1186" w:rsidP="00734B6F">
      <w:pPr>
        <w:spacing w:line="260" w:lineRule="atLeast"/>
        <w:jc w:val="both"/>
        <w:rPr>
          <w:rFonts w:asciiTheme="minorHAnsi" w:eastAsia="Times New Roman" w:hAnsiTheme="minorHAnsi" w:cstheme="minorHAnsi"/>
          <w:sz w:val="20"/>
        </w:rPr>
      </w:pPr>
    </w:p>
    <w:p w14:paraId="19169986" w14:textId="77777777" w:rsidR="005E1186" w:rsidRPr="00734B6F" w:rsidRDefault="005E1186" w:rsidP="00734B6F">
      <w:pPr>
        <w:spacing w:line="260" w:lineRule="atLeast"/>
        <w:jc w:val="both"/>
        <w:rPr>
          <w:rFonts w:asciiTheme="minorHAnsi" w:eastAsia="Times New Roman" w:hAnsiTheme="minorHAnsi" w:cstheme="minorHAnsi"/>
          <w:sz w:val="20"/>
        </w:rPr>
      </w:pPr>
    </w:p>
    <w:p w14:paraId="130C56B7" w14:textId="77777777" w:rsidR="005E1186" w:rsidRPr="00734B6F" w:rsidRDefault="005E1186" w:rsidP="00734B6F">
      <w:pPr>
        <w:spacing w:line="260" w:lineRule="atLeast"/>
        <w:jc w:val="both"/>
        <w:rPr>
          <w:rFonts w:asciiTheme="minorHAnsi" w:eastAsia="Times New Roman" w:hAnsiTheme="minorHAnsi" w:cstheme="minorHAnsi"/>
          <w:sz w:val="20"/>
        </w:rPr>
        <w:sectPr w:rsidR="005E1186" w:rsidRPr="00734B6F" w:rsidSect="004D2983">
          <w:headerReference w:type="even" r:id="rId10"/>
          <w:headerReference w:type="default" r:id="rId11"/>
          <w:footerReference w:type="even" r:id="rId12"/>
          <w:footerReference w:type="default" r:id="rId13"/>
          <w:headerReference w:type="first" r:id="rId14"/>
          <w:footerReference w:type="first" r:id="rId15"/>
          <w:pgSz w:w="11907" w:h="16840"/>
          <w:pgMar w:top="1418" w:right="1134" w:bottom="1418" w:left="1134" w:header="567" w:footer="567" w:gutter="0"/>
          <w:pgNumType w:start="114"/>
          <w:cols w:space="720"/>
          <w:titlePg/>
        </w:sectPr>
      </w:pPr>
    </w:p>
    <w:p w14:paraId="5B676453" w14:textId="77777777" w:rsidR="005E1186" w:rsidRPr="00734B6F" w:rsidRDefault="005111F4" w:rsidP="00734B6F">
      <w:pPr>
        <w:spacing w:line="260" w:lineRule="atLeast"/>
        <w:ind w:left="84"/>
        <w:jc w:val="both"/>
        <w:rPr>
          <w:rFonts w:asciiTheme="minorHAnsi" w:eastAsia="Times New Roman" w:hAnsiTheme="minorHAnsi" w:cstheme="minorHAnsi"/>
          <w:b/>
          <w:smallCaps/>
          <w:sz w:val="20"/>
        </w:rPr>
      </w:pPr>
      <w:r w:rsidRPr="00734B6F">
        <w:rPr>
          <w:rFonts w:asciiTheme="minorHAnsi" w:eastAsia="Times New Roman" w:hAnsiTheme="minorHAnsi" w:cstheme="minorHAnsi"/>
          <w:b/>
          <w:smallCaps/>
          <w:sz w:val="20"/>
        </w:rPr>
        <w:lastRenderedPageBreak/>
        <w:t>PENDAHULUAN</w:t>
      </w:r>
    </w:p>
    <w:p w14:paraId="2880A6AF" w14:textId="77777777" w:rsidR="005E1186" w:rsidRPr="00734B6F" w:rsidRDefault="005E1186" w:rsidP="00734B6F">
      <w:pPr>
        <w:spacing w:line="260" w:lineRule="atLeast"/>
        <w:ind w:left="84"/>
        <w:jc w:val="both"/>
        <w:rPr>
          <w:rFonts w:asciiTheme="minorHAnsi" w:eastAsia="Times New Roman" w:hAnsiTheme="minorHAnsi" w:cstheme="minorHAnsi"/>
          <w:sz w:val="20"/>
        </w:rPr>
      </w:pPr>
    </w:p>
    <w:p w14:paraId="399F3EAC" w14:textId="6AC1529A" w:rsidR="006E48DD" w:rsidRPr="00734B6F" w:rsidRDefault="00A6475D"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Kegiatan</w:t>
      </w:r>
      <w:r w:rsidR="00F96DC9" w:rsidRPr="00734B6F">
        <w:rPr>
          <w:rFonts w:asciiTheme="minorHAnsi" w:eastAsia="Times New Roman" w:hAnsiTheme="minorHAnsi" w:cstheme="minorHAnsi"/>
          <w:sz w:val="20"/>
        </w:rPr>
        <w:t xml:space="preserve"> </w:t>
      </w:r>
      <w:r w:rsidR="006E48DD" w:rsidRPr="00734B6F">
        <w:rPr>
          <w:rFonts w:asciiTheme="minorHAnsi" w:eastAsia="Times New Roman" w:hAnsiTheme="minorHAnsi" w:cstheme="minorHAnsi"/>
          <w:sz w:val="20"/>
        </w:rPr>
        <w:t xml:space="preserve">Pengabdian </w:t>
      </w:r>
      <w:r w:rsidRPr="00734B6F">
        <w:rPr>
          <w:rFonts w:asciiTheme="minorHAnsi" w:eastAsia="Times New Roman" w:hAnsiTheme="minorHAnsi" w:cstheme="minorHAnsi"/>
          <w:sz w:val="20"/>
        </w:rPr>
        <w:t>Ke</w:t>
      </w:r>
      <w:r w:rsidR="006E48DD" w:rsidRPr="00734B6F">
        <w:rPr>
          <w:rFonts w:asciiTheme="minorHAnsi" w:eastAsia="Times New Roman" w:hAnsiTheme="minorHAnsi" w:cstheme="minorHAnsi"/>
          <w:sz w:val="20"/>
        </w:rPr>
        <w:t xml:space="preserve">pada </w:t>
      </w:r>
      <w:r w:rsidRPr="00734B6F">
        <w:rPr>
          <w:rFonts w:asciiTheme="minorHAnsi" w:eastAsia="Times New Roman" w:hAnsiTheme="minorHAnsi" w:cstheme="minorHAnsi"/>
          <w:sz w:val="20"/>
        </w:rPr>
        <w:t>M</w:t>
      </w:r>
      <w:r w:rsidR="006E48DD" w:rsidRPr="00734B6F">
        <w:rPr>
          <w:rFonts w:asciiTheme="minorHAnsi" w:eastAsia="Times New Roman" w:hAnsiTheme="minorHAnsi" w:cstheme="minorHAnsi"/>
          <w:sz w:val="20"/>
        </w:rPr>
        <w:t xml:space="preserve">asyarakat </w:t>
      </w:r>
      <w:r w:rsidR="008224D1" w:rsidRPr="00734B6F">
        <w:rPr>
          <w:rFonts w:asciiTheme="minorHAnsi" w:eastAsia="Times New Roman" w:hAnsiTheme="minorHAnsi" w:cstheme="minorHAnsi"/>
          <w:sz w:val="20"/>
        </w:rPr>
        <w:t>yang dilaksanakan oleh Fakultas Teknik Universitas Sriwijaya</w:t>
      </w:r>
      <w:r w:rsidR="00C05670" w:rsidRPr="00734B6F">
        <w:rPr>
          <w:rFonts w:asciiTheme="minorHAnsi" w:eastAsia="Times New Roman" w:hAnsiTheme="minorHAnsi" w:cstheme="minorHAnsi"/>
          <w:sz w:val="20"/>
        </w:rPr>
        <w:t xml:space="preserve"> ini</w:t>
      </w:r>
      <w:r w:rsidR="008224D1" w:rsidRPr="00734B6F">
        <w:rPr>
          <w:rFonts w:asciiTheme="minorHAnsi" w:eastAsia="Times New Roman" w:hAnsiTheme="minorHAnsi" w:cstheme="minorHAnsi"/>
          <w:sz w:val="20"/>
        </w:rPr>
        <w:t xml:space="preserve"> </w:t>
      </w:r>
      <w:r w:rsidR="006E48DD" w:rsidRPr="00734B6F">
        <w:rPr>
          <w:rFonts w:asciiTheme="minorHAnsi" w:eastAsia="Times New Roman" w:hAnsiTheme="minorHAnsi" w:cstheme="minorHAnsi"/>
          <w:sz w:val="20"/>
        </w:rPr>
        <w:t>dilaksanakan di Pesantren Kampoeng Tauhiid Sriwijaya</w:t>
      </w:r>
      <w:r w:rsidR="00D1586E" w:rsidRPr="00734B6F">
        <w:rPr>
          <w:rFonts w:asciiTheme="minorHAnsi" w:eastAsia="Times New Roman" w:hAnsiTheme="minorHAnsi" w:cstheme="minorHAnsi"/>
          <w:sz w:val="20"/>
        </w:rPr>
        <w:t xml:space="preserve"> di </w:t>
      </w:r>
      <w:r w:rsidR="007461A1" w:rsidRPr="00734B6F">
        <w:rPr>
          <w:rFonts w:asciiTheme="minorHAnsi" w:eastAsia="Times New Roman" w:hAnsiTheme="minorHAnsi" w:cstheme="minorHAnsi"/>
          <w:sz w:val="20"/>
        </w:rPr>
        <w:t>Kecamatan Pemulutan, Kabupaten Ogan Ilir</w:t>
      </w:r>
      <w:r w:rsidR="006E48DD" w:rsidRPr="00734B6F">
        <w:rPr>
          <w:rFonts w:asciiTheme="minorHAnsi" w:eastAsia="Times New Roman" w:hAnsiTheme="minorHAnsi" w:cstheme="minorHAnsi"/>
          <w:sz w:val="20"/>
        </w:rPr>
        <w:t xml:space="preserve">. Pesantren ini dibangun di atas tanah wakaf seluas 2 hektar yang merupakan miniatur realita kehidupan masyarakat sehari-hari, yang merupakan sebuah permodelan bagaimana santri dengan segala aktifitasnya dapat belajar dan beraktifitas untuk dapat tumbuh dan berkembang secara bermartabat ditengah </w:t>
      </w:r>
      <w:r w:rsidR="006E48DD" w:rsidRPr="00734B6F">
        <w:rPr>
          <w:rFonts w:asciiTheme="minorHAnsi" w:eastAsia="Times New Roman" w:hAnsiTheme="minorHAnsi" w:cstheme="minorHAnsi"/>
          <w:sz w:val="20"/>
        </w:rPr>
        <w:lastRenderedPageBreak/>
        <w:t>masyarakat melalui pemberdayaan berbasis dhuafa di tempat ini.</w:t>
      </w:r>
    </w:p>
    <w:p w14:paraId="5CD9B691" w14:textId="4726EA13" w:rsidR="006E48DD" w:rsidRPr="00734B6F" w:rsidRDefault="006E48DD"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Pada tahun 2010, pesantren ini diamanahkan 2 hektar tanah di wilayah Ogan Ilir Kecamatan Pemulutan, kemudian dimulailah upaya untuk membanguan pesantren ini dimulai dari gubuk kayu gelam berdinding papan dan beratap daun nipah berukuran 3 x 2 meter. Hingga kini lahan telah banyak dibangun permanen dan dikelola, sekarang total aset tanah yang dikelola sebanyak 4 hektar</w:t>
      </w:r>
      <w:r w:rsidR="004F42A7" w:rsidRPr="00734B6F">
        <w:rPr>
          <w:rFonts w:asciiTheme="minorHAnsi" w:eastAsia="Times New Roman" w:hAnsiTheme="minorHAnsi" w:cstheme="minorHAnsi"/>
          <w:sz w:val="20"/>
        </w:rPr>
        <w:t xml:space="preserve"> (</w:t>
      </w:r>
      <w:hyperlink r:id="rId16" w:history="1">
        <w:r w:rsidR="004F42A7" w:rsidRPr="00734B6F">
          <w:rPr>
            <w:rStyle w:val="Hyperlink"/>
            <w:rFonts w:asciiTheme="minorHAnsi" w:eastAsia="Times New Roman" w:hAnsiTheme="minorHAnsi" w:cstheme="minorHAnsi"/>
            <w:color w:val="000000" w:themeColor="text1"/>
            <w:sz w:val="20"/>
          </w:rPr>
          <w:t>https://kampoengtauhiid.org/</w:t>
        </w:r>
      </w:hyperlink>
      <w:r w:rsidR="004F42A7" w:rsidRPr="00734B6F">
        <w:rPr>
          <w:rFonts w:asciiTheme="minorHAnsi" w:eastAsia="Times New Roman" w:hAnsiTheme="minorHAnsi" w:cstheme="minorHAnsi"/>
          <w:color w:val="000000" w:themeColor="text1"/>
          <w:sz w:val="20"/>
        </w:rPr>
        <w:t>)</w:t>
      </w:r>
      <w:r w:rsidR="004F42A7"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w:t>
      </w:r>
    </w:p>
    <w:p w14:paraId="4A77CACF" w14:textId="77777777" w:rsidR="00836DC2" w:rsidRPr="00734B6F" w:rsidRDefault="00836DC2" w:rsidP="00734B6F">
      <w:pPr>
        <w:spacing w:line="260" w:lineRule="atLeast"/>
        <w:ind w:left="84"/>
        <w:jc w:val="center"/>
        <w:rPr>
          <w:rFonts w:asciiTheme="minorHAnsi" w:eastAsia="Times New Roman" w:hAnsiTheme="minorHAnsi" w:cstheme="minorHAnsi"/>
          <w:sz w:val="20"/>
        </w:rPr>
      </w:pPr>
    </w:p>
    <w:p w14:paraId="30A57C85" w14:textId="4029FB5C" w:rsidR="006E48DD" w:rsidRPr="00734B6F" w:rsidRDefault="007F0736" w:rsidP="00734B6F">
      <w:pPr>
        <w:spacing w:line="260" w:lineRule="atLeast"/>
        <w:ind w:left="84"/>
        <w:jc w:val="center"/>
        <w:rPr>
          <w:rFonts w:asciiTheme="minorHAnsi" w:eastAsia="Times New Roman" w:hAnsiTheme="minorHAnsi" w:cstheme="minorHAnsi"/>
          <w:sz w:val="20"/>
        </w:rPr>
      </w:pPr>
      <w:r w:rsidRPr="00734B6F">
        <w:rPr>
          <w:rFonts w:asciiTheme="minorHAnsi" w:eastAsia="Times New Roman" w:hAnsiTheme="minorHAnsi" w:cstheme="minorHAnsi"/>
          <w:noProof/>
          <w:sz w:val="20"/>
          <w:lang w:eastAsia="en-US"/>
        </w:rPr>
        <w:lastRenderedPageBreak/>
        <w:drawing>
          <wp:anchor distT="0" distB="0" distL="114300" distR="114300" simplePos="0" relativeHeight="251659776" behindDoc="0" locked="0" layoutInCell="1" allowOverlap="1" wp14:anchorId="2F1718EF" wp14:editId="73633844">
            <wp:simplePos x="0" y="0"/>
            <wp:positionH relativeFrom="column">
              <wp:posOffset>3175</wp:posOffset>
            </wp:positionH>
            <wp:positionV relativeFrom="paragraph">
              <wp:posOffset>2147570</wp:posOffset>
            </wp:positionV>
            <wp:extent cx="2920365" cy="18649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0365" cy="1864995"/>
                    </a:xfrm>
                    <a:prstGeom prst="rect">
                      <a:avLst/>
                    </a:prstGeom>
                    <a:noFill/>
                  </pic:spPr>
                </pic:pic>
              </a:graphicData>
            </a:graphic>
            <wp14:sizeRelH relativeFrom="page">
              <wp14:pctWidth>0</wp14:pctWidth>
            </wp14:sizeRelH>
            <wp14:sizeRelV relativeFrom="page">
              <wp14:pctHeight>0</wp14:pctHeight>
            </wp14:sizeRelV>
          </wp:anchor>
        </w:drawing>
      </w:r>
      <w:r w:rsidR="00DF23B5" w:rsidRPr="00734B6F">
        <w:rPr>
          <w:rFonts w:asciiTheme="minorHAnsi" w:eastAsia="Times New Roman" w:hAnsiTheme="minorHAnsi" w:cstheme="minorHAnsi"/>
          <w:smallCaps/>
          <w:noProof/>
          <w:sz w:val="20"/>
          <w:lang w:eastAsia="en-US"/>
        </w:rPr>
        <w:drawing>
          <wp:anchor distT="0" distB="0" distL="114300" distR="114300" simplePos="0" relativeHeight="251671040" behindDoc="0" locked="0" layoutInCell="1" allowOverlap="1" wp14:anchorId="41EC51A4" wp14:editId="4EACA71A">
            <wp:simplePos x="0" y="0"/>
            <wp:positionH relativeFrom="column">
              <wp:posOffset>0</wp:posOffset>
            </wp:positionH>
            <wp:positionV relativeFrom="paragraph">
              <wp:posOffset>454</wp:posOffset>
            </wp:positionV>
            <wp:extent cx="2920365" cy="18656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0365" cy="1865630"/>
                    </a:xfrm>
                    <a:prstGeom prst="rect">
                      <a:avLst/>
                    </a:prstGeom>
                    <a:noFill/>
                  </pic:spPr>
                </pic:pic>
              </a:graphicData>
            </a:graphic>
            <wp14:sizeRelH relativeFrom="page">
              <wp14:pctWidth>0</wp14:pctWidth>
            </wp14:sizeRelH>
            <wp14:sizeRelV relativeFrom="page">
              <wp14:pctHeight>0</wp14:pctHeight>
            </wp14:sizeRelV>
          </wp:anchor>
        </w:drawing>
      </w:r>
      <w:r w:rsidR="00A25F81" w:rsidRPr="00734B6F">
        <w:rPr>
          <w:rFonts w:asciiTheme="minorHAnsi" w:eastAsia="Times New Roman" w:hAnsiTheme="minorHAnsi" w:cstheme="minorHAnsi"/>
          <w:sz w:val="20"/>
        </w:rPr>
        <w:t>(a)</w:t>
      </w:r>
    </w:p>
    <w:p w14:paraId="793A87D0" w14:textId="586CE121" w:rsidR="00797E11" w:rsidRPr="00734B6F" w:rsidRDefault="00DF23B5" w:rsidP="00734B6F">
      <w:pPr>
        <w:spacing w:line="260" w:lineRule="atLeast"/>
        <w:ind w:left="84"/>
        <w:rPr>
          <w:rFonts w:asciiTheme="minorHAnsi" w:eastAsia="Times New Roman" w:hAnsiTheme="minorHAnsi" w:cstheme="minorHAnsi"/>
          <w:smallCaps/>
          <w:sz w:val="20"/>
        </w:rPr>
      </w:pPr>
      <w:r w:rsidRPr="00734B6F">
        <w:rPr>
          <w:rFonts w:asciiTheme="minorHAnsi" w:eastAsia="Times New Roman" w:hAnsiTheme="minorHAnsi" w:cstheme="minorHAnsi"/>
          <w:smallCaps/>
          <w:sz w:val="20"/>
        </w:rPr>
        <w:tab/>
      </w:r>
      <w:r w:rsidRPr="00734B6F">
        <w:rPr>
          <w:rFonts w:asciiTheme="minorHAnsi" w:eastAsia="Times New Roman" w:hAnsiTheme="minorHAnsi" w:cstheme="minorHAnsi"/>
          <w:smallCaps/>
          <w:sz w:val="20"/>
        </w:rPr>
        <w:tab/>
      </w:r>
      <w:r w:rsidRPr="00734B6F">
        <w:rPr>
          <w:rFonts w:asciiTheme="minorHAnsi" w:eastAsia="Times New Roman" w:hAnsiTheme="minorHAnsi" w:cstheme="minorHAnsi"/>
          <w:smallCaps/>
          <w:sz w:val="20"/>
        </w:rPr>
        <w:tab/>
      </w:r>
      <w:r w:rsidR="00797E11" w:rsidRPr="00734B6F">
        <w:rPr>
          <w:rFonts w:asciiTheme="minorHAnsi" w:eastAsia="Times New Roman" w:hAnsiTheme="minorHAnsi" w:cstheme="minorHAnsi"/>
          <w:smallCaps/>
          <w:sz w:val="20"/>
        </w:rPr>
        <w:t>(</w:t>
      </w:r>
      <w:r w:rsidR="00797E11" w:rsidRPr="00734B6F">
        <w:rPr>
          <w:rFonts w:asciiTheme="minorHAnsi" w:eastAsia="Times New Roman" w:hAnsiTheme="minorHAnsi" w:cstheme="minorHAnsi"/>
          <w:sz w:val="20"/>
        </w:rPr>
        <w:t>b</w:t>
      </w:r>
      <w:r w:rsidR="00797E11" w:rsidRPr="00734B6F">
        <w:rPr>
          <w:rFonts w:asciiTheme="minorHAnsi" w:eastAsia="Times New Roman" w:hAnsiTheme="minorHAnsi" w:cstheme="minorHAnsi"/>
          <w:smallCaps/>
          <w:sz w:val="20"/>
        </w:rPr>
        <w:t>)</w:t>
      </w:r>
    </w:p>
    <w:p w14:paraId="3895DFF9" w14:textId="7319B7BC" w:rsidR="00797E11" w:rsidRPr="00734B6F" w:rsidRDefault="00DF0EFE" w:rsidP="00734B6F">
      <w:pPr>
        <w:spacing w:line="260" w:lineRule="atLeast"/>
        <w:ind w:left="84"/>
        <w:jc w:val="center"/>
        <w:rPr>
          <w:rFonts w:asciiTheme="minorHAnsi" w:eastAsia="Times New Roman" w:hAnsiTheme="minorHAnsi" w:cstheme="minorHAnsi"/>
          <w:sz w:val="20"/>
        </w:rPr>
      </w:pPr>
      <w:r w:rsidRPr="00734B6F">
        <w:rPr>
          <w:rFonts w:asciiTheme="minorHAnsi" w:eastAsia="Times New Roman" w:hAnsiTheme="minorHAnsi" w:cstheme="minorHAnsi"/>
          <w:sz w:val="20"/>
        </w:rPr>
        <w:tab/>
      </w:r>
    </w:p>
    <w:p w14:paraId="212B2375" w14:textId="749DFBA2" w:rsidR="00E45967" w:rsidRPr="00734B6F" w:rsidRDefault="00797E11" w:rsidP="00734B6F">
      <w:pPr>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Gambar</w:t>
      </w:r>
      <w:r w:rsidR="00734B6F">
        <w:rPr>
          <w:rFonts w:asciiTheme="minorHAnsi" w:eastAsia="Times New Roman" w:hAnsiTheme="minorHAnsi" w:cstheme="minorHAnsi"/>
          <w:sz w:val="20"/>
        </w:rPr>
        <w:t>.</w:t>
      </w:r>
      <w:r w:rsidRPr="00734B6F">
        <w:rPr>
          <w:rFonts w:asciiTheme="minorHAnsi" w:eastAsia="Times New Roman" w:hAnsiTheme="minorHAnsi" w:cstheme="minorHAnsi"/>
          <w:sz w:val="20"/>
        </w:rPr>
        <w:t xml:space="preserve"> </w:t>
      </w:r>
      <w:r w:rsidR="00D64F06" w:rsidRPr="00734B6F">
        <w:rPr>
          <w:rFonts w:asciiTheme="minorHAnsi" w:eastAsia="Times New Roman" w:hAnsiTheme="minorHAnsi" w:cstheme="minorHAnsi"/>
          <w:sz w:val="20"/>
        </w:rPr>
        <w:t>1</w:t>
      </w:r>
      <w:r w:rsidR="00734B6F">
        <w:rPr>
          <w:rFonts w:asciiTheme="minorHAnsi" w:eastAsia="Times New Roman" w:hAnsiTheme="minorHAnsi" w:cstheme="minorHAnsi"/>
          <w:sz w:val="20"/>
        </w:rPr>
        <w:t>.</w:t>
      </w:r>
      <w:r w:rsidRPr="00734B6F">
        <w:rPr>
          <w:rFonts w:asciiTheme="minorHAnsi" w:eastAsia="Times New Roman" w:hAnsiTheme="minorHAnsi" w:cstheme="minorHAnsi"/>
          <w:sz w:val="20"/>
        </w:rPr>
        <w:t xml:space="preserve"> (a) dan (b) Pesantren Kampoeng Tauhiid Sriwijaya</w:t>
      </w:r>
      <w:r w:rsidR="0046354D" w:rsidRPr="00734B6F">
        <w:rPr>
          <w:rFonts w:asciiTheme="minorHAnsi" w:eastAsia="Times New Roman" w:hAnsiTheme="minorHAnsi" w:cstheme="minorHAnsi"/>
          <w:sz w:val="20"/>
        </w:rPr>
        <w:t xml:space="preserve"> di Kecamatan Pemulutan</w:t>
      </w:r>
      <w:r w:rsidR="00A00304" w:rsidRPr="00734B6F">
        <w:rPr>
          <w:rFonts w:asciiTheme="minorHAnsi" w:eastAsia="Times New Roman" w:hAnsiTheme="minorHAnsi" w:cstheme="minorHAnsi"/>
          <w:sz w:val="20"/>
        </w:rPr>
        <w:t xml:space="preserve"> </w:t>
      </w:r>
      <w:r w:rsidR="00E03FA0" w:rsidRPr="00734B6F">
        <w:rPr>
          <w:rFonts w:asciiTheme="minorHAnsi" w:eastAsia="Times New Roman" w:hAnsiTheme="minorHAnsi" w:cstheme="minorHAnsi"/>
          <w:sz w:val="20"/>
        </w:rPr>
        <w:t xml:space="preserve">Kabupaten </w:t>
      </w:r>
      <w:r w:rsidR="00A00304" w:rsidRPr="00734B6F">
        <w:rPr>
          <w:rFonts w:asciiTheme="minorHAnsi" w:eastAsia="Times New Roman" w:hAnsiTheme="minorHAnsi" w:cstheme="minorHAnsi"/>
          <w:sz w:val="20"/>
        </w:rPr>
        <w:t>Ogan Ilir</w:t>
      </w:r>
    </w:p>
    <w:p w14:paraId="3B8C5324" w14:textId="77777777" w:rsidR="00DF23B5" w:rsidRPr="00734B6F" w:rsidRDefault="00DF23B5" w:rsidP="00734B6F">
      <w:pPr>
        <w:spacing w:line="260" w:lineRule="atLeast"/>
        <w:ind w:left="84"/>
        <w:jc w:val="both"/>
        <w:rPr>
          <w:rFonts w:asciiTheme="minorHAnsi" w:eastAsia="Times New Roman" w:hAnsiTheme="minorHAnsi" w:cstheme="minorHAnsi"/>
          <w:smallCaps/>
          <w:sz w:val="20"/>
        </w:rPr>
      </w:pPr>
    </w:p>
    <w:p w14:paraId="7F6F124C" w14:textId="115E695E" w:rsidR="005E1186" w:rsidRPr="00734B6F" w:rsidRDefault="00984468" w:rsidP="00734B6F">
      <w:pPr>
        <w:spacing w:line="260" w:lineRule="atLeast"/>
        <w:ind w:left="84"/>
        <w:jc w:val="both"/>
        <w:rPr>
          <w:rFonts w:asciiTheme="minorHAnsi" w:eastAsia="Times New Roman" w:hAnsiTheme="minorHAnsi" w:cstheme="minorHAnsi"/>
          <w:b/>
          <w:smallCaps/>
          <w:sz w:val="20"/>
        </w:rPr>
      </w:pPr>
      <w:r w:rsidRPr="00734B6F">
        <w:rPr>
          <w:rFonts w:asciiTheme="minorHAnsi" w:eastAsia="Times New Roman" w:hAnsiTheme="minorHAnsi" w:cstheme="minorHAnsi"/>
          <w:b/>
          <w:smallCaps/>
          <w:sz w:val="20"/>
        </w:rPr>
        <w:t>IDENTIFIKASI MASALAH</w:t>
      </w:r>
    </w:p>
    <w:p w14:paraId="60851561" w14:textId="77777777" w:rsidR="00882810" w:rsidRPr="00734B6F" w:rsidRDefault="00CE431B"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p>
    <w:p w14:paraId="27CEA56F" w14:textId="3DBFE949" w:rsidR="00882810" w:rsidRPr="00734B6F" w:rsidRDefault="00882810"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 xml:space="preserve">Kecamatan Pemulutan mempunyai iklim kemarau dan penghujan yang hampir sama sebagaimana kecamatan-kecamatan lain di wilayah Indonesia dan mempunyai pengaruh langsung terhadap pola kehidupan yang ada di desa ini. Ketersediaan air sumur yang cukup membuat penduduk desa tidak pernah mengalami kekeringan, namun ketersediaan air bersih masih menjadi permasalahan utama. </w:t>
      </w:r>
      <w:r w:rsidR="00174BD0" w:rsidRPr="00734B6F">
        <w:rPr>
          <w:rFonts w:asciiTheme="minorHAnsi" w:eastAsia="Times New Roman" w:hAnsiTheme="minorHAnsi" w:cstheme="minorHAnsi"/>
          <w:sz w:val="20"/>
        </w:rPr>
        <w:t>P</w:t>
      </w:r>
      <w:r w:rsidRPr="00734B6F">
        <w:rPr>
          <w:rFonts w:asciiTheme="minorHAnsi" w:eastAsia="Times New Roman" w:hAnsiTheme="minorHAnsi" w:cstheme="minorHAnsi"/>
          <w:sz w:val="20"/>
        </w:rPr>
        <w:t xml:space="preserve">engolahan air </w:t>
      </w:r>
      <w:r w:rsidR="00174BD0" w:rsidRPr="00734B6F">
        <w:rPr>
          <w:rFonts w:asciiTheme="minorHAnsi" w:eastAsia="Times New Roman" w:hAnsiTheme="minorHAnsi" w:cstheme="minorHAnsi"/>
          <w:sz w:val="20"/>
        </w:rPr>
        <w:t xml:space="preserve">menjadi bersih </w:t>
      </w:r>
      <w:r w:rsidRPr="00734B6F">
        <w:rPr>
          <w:rFonts w:asciiTheme="minorHAnsi" w:eastAsia="Times New Roman" w:hAnsiTheme="minorHAnsi" w:cstheme="minorHAnsi"/>
          <w:sz w:val="20"/>
        </w:rPr>
        <w:t xml:space="preserve">yang biasa digunakan </w:t>
      </w:r>
      <w:r w:rsidR="00174BD0" w:rsidRPr="00734B6F">
        <w:rPr>
          <w:rFonts w:asciiTheme="minorHAnsi" w:eastAsia="Times New Roman" w:hAnsiTheme="minorHAnsi" w:cstheme="minorHAnsi"/>
          <w:sz w:val="20"/>
        </w:rPr>
        <w:t xml:space="preserve">oleh masyarakat </w:t>
      </w:r>
      <w:r w:rsidRPr="00734B6F">
        <w:rPr>
          <w:rFonts w:asciiTheme="minorHAnsi" w:eastAsia="Times New Roman" w:hAnsiTheme="minorHAnsi" w:cstheme="minorHAnsi"/>
          <w:sz w:val="20"/>
        </w:rPr>
        <w:t xml:space="preserve">yaitu dengan mencampur air dengan kaporit sebelum air tersebut digunakan untuk berbagai keperluan, seperti mandi, cuci, kakus (MCK) dan konsumsi. </w:t>
      </w:r>
    </w:p>
    <w:p w14:paraId="726602E8" w14:textId="1E91E3EC" w:rsidR="005E1186" w:rsidRDefault="000E7B22"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r w:rsidR="00882810" w:rsidRPr="00734B6F">
        <w:rPr>
          <w:rFonts w:asciiTheme="minorHAnsi" w:eastAsia="Times New Roman" w:hAnsiTheme="minorHAnsi" w:cstheme="minorHAnsi"/>
          <w:sz w:val="20"/>
        </w:rPr>
        <w:t>Dalam desain ini akan direncanakan pengolahan air menjadi air minum dengan kapasitas 4000 Liter/hari. Dengan demikian, dapat dibentuk wirausaha pengolahan air menjadi air minum atau air minum isi ulang. Dengan adanya usaha ini, diharapkan mampu memberdayakan para penghuni pesantren dan masyarakat sekitar pesantren agar memiliki kemampuan dan pengalaman dalam berwirausaha di bidang pengolahan air minum.</w:t>
      </w:r>
    </w:p>
    <w:p w14:paraId="5DE18B0E" w14:textId="77777777" w:rsidR="004D2983" w:rsidRPr="00734B6F" w:rsidRDefault="004D2983" w:rsidP="00734B6F">
      <w:pPr>
        <w:tabs>
          <w:tab w:val="left" w:pos="270"/>
        </w:tabs>
        <w:spacing w:line="260" w:lineRule="atLeast"/>
        <w:ind w:left="84"/>
        <w:jc w:val="both"/>
        <w:rPr>
          <w:rFonts w:asciiTheme="minorHAnsi" w:eastAsia="Times New Roman" w:hAnsiTheme="minorHAnsi" w:cstheme="minorHAnsi"/>
          <w:sz w:val="20"/>
        </w:rPr>
      </w:pPr>
    </w:p>
    <w:p w14:paraId="27C83FDE" w14:textId="2CF0FD52" w:rsidR="006D1B6B" w:rsidRPr="00734B6F" w:rsidRDefault="00AF0C11" w:rsidP="00734B6F">
      <w:pPr>
        <w:spacing w:line="260" w:lineRule="atLeast"/>
        <w:ind w:left="84"/>
        <w:jc w:val="both"/>
        <w:rPr>
          <w:rFonts w:asciiTheme="minorHAnsi" w:eastAsia="Times New Roman" w:hAnsiTheme="minorHAnsi" w:cstheme="minorHAnsi"/>
          <w:b/>
          <w:smallCaps/>
          <w:sz w:val="20"/>
        </w:rPr>
      </w:pPr>
      <w:r w:rsidRPr="00734B6F">
        <w:rPr>
          <w:rFonts w:asciiTheme="minorHAnsi" w:eastAsia="Times New Roman" w:hAnsiTheme="minorHAnsi" w:cstheme="minorHAnsi"/>
          <w:b/>
          <w:smallCaps/>
          <w:sz w:val="20"/>
        </w:rPr>
        <w:lastRenderedPageBreak/>
        <w:t>TUJUAN DAN MANFAAT KEGIATAN</w:t>
      </w:r>
    </w:p>
    <w:p w14:paraId="083BE414" w14:textId="77777777" w:rsidR="00DE6E05" w:rsidRPr="00734B6F" w:rsidRDefault="00DE6E05" w:rsidP="00734B6F">
      <w:pPr>
        <w:spacing w:line="260" w:lineRule="atLeast"/>
        <w:ind w:left="84"/>
        <w:jc w:val="both"/>
        <w:rPr>
          <w:rFonts w:asciiTheme="minorHAnsi" w:eastAsia="Times New Roman" w:hAnsiTheme="minorHAnsi" w:cstheme="minorHAnsi"/>
          <w:smallCaps/>
          <w:sz w:val="20"/>
        </w:rPr>
      </w:pPr>
    </w:p>
    <w:p w14:paraId="4D57E200" w14:textId="3B2AE629" w:rsidR="00D938F3" w:rsidRPr="00734B6F" w:rsidRDefault="00D938F3" w:rsidP="004D2983">
      <w:pPr>
        <w:tabs>
          <w:tab w:val="left" w:pos="142"/>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Program kegiatan ini mempunyai tujuan:</w:t>
      </w:r>
    </w:p>
    <w:p w14:paraId="3F85ED78" w14:textId="6FF54A7A" w:rsidR="00D938F3" w:rsidRPr="00734B6F" w:rsidRDefault="00D938F3" w:rsidP="004D2983">
      <w:pPr>
        <w:pStyle w:val="ListParagraph"/>
        <w:numPr>
          <w:ilvl w:val="0"/>
          <w:numId w:val="5"/>
        </w:numPr>
        <w:tabs>
          <w:tab w:val="left" w:pos="426"/>
        </w:tabs>
        <w:spacing w:line="260" w:lineRule="atLeast"/>
        <w:ind w:left="392" w:hanging="270"/>
        <w:jc w:val="both"/>
        <w:rPr>
          <w:rFonts w:asciiTheme="minorHAnsi" w:eastAsia="Times New Roman" w:hAnsiTheme="minorHAnsi" w:cstheme="minorHAnsi"/>
          <w:sz w:val="20"/>
        </w:rPr>
      </w:pPr>
      <w:r w:rsidRPr="00734B6F">
        <w:rPr>
          <w:rFonts w:asciiTheme="minorHAnsi" w:eastAsia="Times New Roman" w:hAnsiTheme="minorHAnsi" w:cstheme="minorHAnsi"/>
          <w:sz w:val="20"/>
        </w:rPr>
        <w:t>Memberikan penyuluhan mengenai air minum yang layak dikonsumsi kepada para santri dan pengelola pesantren.</w:t>
      </w:r>
    </w:p>
    <w:p w14:paraId="0FF3FBC6" w14:textId="0E8771FB" w:rsidR="00D938F3" w:rsidRPr="00734B6F" w:rsidRDefault="00D938F3" w:rsidP="004D2983">
      <w:pPr>
        <w:pStyle w:val="ListParagraph"/>
        <w:numPr>
          <w:ilvl w:val="0"/>
          <w:numId w:val="5"/>
        </w:numPr>
        <w:tabs>
          <w:tab w:val="left" w:pos="426"/>
        </w:tabs>
        <w:spacing w:line="260" w:lineRule="atLeast"/>
        <w:ind w:left="392" w:hanging="270"/>
        <w:jc w:val="both"/>
        <w:rPr>
          <w:rFonts w:asciiTheme="minorHAnsi" w:eastAsia="Times New Roman" w:hAnsiTheme="minorHAnsi" w:cstheme="minorHAnsi"/>
          <w:sz w:val="20"/>
        </w:rPr>
      </w:pPr>
      <w:r w:rsidRPr="00734B6F">
        <w:rPr>
          <w:rFonts w:asciiTheme="minorHAnsi" w:eastAsia="Times New Roman" w:hAnsiTheme="minorHAnsi" w:cstheme="minorHAnsi"/>
          <w:sz w:val="20"/>
        </w:rPr>
        <w:t>Memberikan pengetahuan kepada santri dan pengelola pesantren mengenai teknik filtrasi menggunakan teknologi membran.</w:t>
      </w:r>
    </w:p>
    <w:p w14:paraId="2CCBB14B" w14:textId="3BD80871" w:rsidR="00D938F3" w:rsidRPr="00734B6F" w:rsidRDefault="00D938F3" w:rsidP="004D2983">
      <w:pPr>
        <w:pStyle w:val="ListParagraph"/>
        <w:numPr>
          <w:ilvl w:val="0"/>
          <w:numId w:val="5"/>
        </w:numPr>
        <w:tabs>
          <w:tab w:val="left" w:pos="426"/>
        </w:tabs>
        <w:spacing w:line="260" w:lineRule="atLeast"/>
        <w:ind w:left="392" w:hanging="270"/>
        <w:jc w:val="both"/>
        <w:rPr>
          <w:rFonts w:asciiTheme="minorHAnsi" w:eastAsia="Times New Roman" w:hAnsiTheme="minorHAnsi" w:cstheme="minorHAnsi"/>
          <w:sz w:val="20"/>
        </w:rPr>
      </w:pPr>
      <w:r w:rsidRPr="00734B6F">
        <w:rPr>
          <w:rFonts w:asciiTheme="minorHAnsi" w:eastAsia="Times New Roman" w:hAnsiTheme="minorHAnsi" w:cstheme="minorHAnsi"/>
          <w:sz w:val="20"/>
        </w:rPr>
        <w:t>Serah terima alat filtrasi dengan teknologi membran untuk membantu pengadaan air bersih untuk keperluan sehari-hari bagi penghuni pesantren.</w:t>
      </w:r>
    </w:p>
    <w:p w14:paraId="218C0E4E" w14:textId="30AC22DA" w:rsidR="00E0704B" w:rsidRPr="00734B6F" w:rsidRDefault="00E0704B" w:rsidP="004D2983">
      <w:pPr>
        <w:tabs>
          <w:tab w:val="left" w:pos="426"/>
          <w:tab w:val="left" w:pos="540"/>
        </w:tabs>
        <w:spacing w:line="260" w:lineRule="atLeast"/>
        <w:ind w:left="84" w:hanging="1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Pelaksanaan program </w:t>
      </w:r>
      <w:r w:rsidR="001968BB" w:rsidRPr="00734B6F">
        <w:rPr>
          <w:rFonts w:asciiTheme="minorHAnsi" w:eastAsia="Times New Roman" w:hAnsiTheme="minorHAnsi" w:cstheme="minorHAnsi"/>
          <w:sz w:val="20"/>
        </w:rPr>
        <w:t>kegiatan</w:t>
      </w:r>
      <w:r w:rsidRPr="00734B6F">
        <w:rPr>
          <w:rFonts w:asciiTheme="minorHAnsi" w:eastAsia="Times New Roman" w:hAnsiTheme="minorHAnsi" w:cstheme="minorHAnsi"/>
          <w:sz w:val="20"/>
        </w:rPr>
        <w:t xml:space="preserve"> ini </w:t>
      </w:r>
      <w:r w:rsidR="007A3384" w:rsidRPr="00734B6F">
        <w:rPr>
          <w:rFonts w:asciiTheme="minorHAnsi" w:eastAsia="Times New Roman" w:hAnsiTheme="minorHAnsi" w:cstheme="minorHAnsi"/>
          <w:sz w:val="20"/>
        </w:rPr>
        <w:t xml:space="preserve">diharapkan </w:t>
      </w:r>
      <w:r w:rsidRPr="00734B6F">
        <w:rPr>
          <w:rFonts w:asciiTheme="minorHAnsi" w:eastAsia="Times New Roman" w:hAnsiTheme="minorHAnsi" w:cstheme="minorHAnsi"/>
          <w:sz w:val="20"/>
        </w:rPr>
        <w:t>memberikan manfaat</w:t>
      </w:r>
      <w:r w:rsidR="007A3384" w:rsidRPr="00734B6F">
        <w:rPr>
          <w:rFonts w:asciiTheme="minorHAnsi" w:eastAsia="Times New Roman" w:hAnsiTheme="minorHAnsi" w:cstheme="minorHAnsi"/>
          <w:sz w:val="20"/>
        </w:rPr>
        <w:t>-manfaat</w:t>
      </w:r>
      <w:r w:rsidR="001968BB" w:rsidRPr="00734B6F">
        <w:rPr>
          <w:rFonts w:asciiTheme="minorHAnsi" w:eastAsia="Times New Roman" w:hAnsiTheme="minorHAnsi" w:cstheme="minorHAnsi"/>
          <w:sz w:val="20"/>
        </w:rPr>
        <w:t xml:space="preserve"> diantaranya</w:t>
      </w:r>
      <w:r w:rsidRPr="00734B6F">
        <w:rPr>
          <w:rFonts w:asciiTheme="minorHAnsi" w:eastAsia="Times New Roman" w:hAnsiTheme="minorHAnsi" w:cstheme="minorHAnsi"/>
          <w:sz w:val="20"/>
        </w:rPr>
        <w:t>:</w:t>
      </w:r>
    </w:p>
    <w:p w14:paraId="150D8D12" w14:textId="231EE8C0" w:rsidR="00E0704B" w:rsidRPr="00734B6F" w:rsidRDefault="00E0704B" w:rsidP="004D2983">
      <w:pPr>
        <w:pStyle w:val="ListParagraph"/>
        <w:numPr>
          <w:ilvl w:val="0"/>
          <w:numId w:val="6"/>
        </w:numPr>
        <w:tabs>
          <w:tab w:val="left" w:pos="426"/>
          <w:tab w:val="left" w:pos="540"/>
        </w:tabs>
        <w:spacing w:line="260" w:lineRule="atLeast"/>
        <w:ind w:left="406" w:hanging="270"/>
        <w:jc w:val="both"/>
        <w:rPr>
          <w:rFonts w:asciiTheme="minorHAnsi" w:eastAsia="Times New Roman" w:hAnsiTheme="minorHAnsi" w:cstheme="minorHAnsi"/>
          <w:sz w:val="20"/>
        </w:rPr>
      </w:pPr>
      <w:r w:rsidRPr="00734B6F">
        <w:rPr>
          <w:rFonts w:asciiTheme="minorHAnsi" w:eastAsia="Times New Roman" w:hAnsiTheme="minorHAnsi" w:cstheme="minorHAnsi"/>
          <w:sz w:val="20"/>
        </w:rPr>
        <w:t>Menciptakan hubungan/interaksi positif antara masyarakat kampus dengan masyarakat sekitar.</w:t>
      </w:r>
    </w:p>
    <w:p w14:paraId="48CCD921" w14:textId="484EC571" w:rsidR="009F2021" w:rsidRPr="00734B6F" w:rsidRDefault="00E0704B" w:rsidP="004D2983">
      <w:pPr>
        <w:pStyle w:val="ListParagraph"/>
        <w:numPr>
          <w:ilvl w:val="0"/>
          <w:numId w:val="6"/>
        </w:numPr>
        <w:tabs>
          <w:tab w:val="left" w:pos="426"/>
          <w:tab w:val="left" w:pos="540"/>
        </w:tabs>
        <w:spacing w:line="260" w:lineRule="atLeast"/>
        <w:ind w:left="406" w:hanging="270"/>
        <w:jc w:val="both"/>
        <w:rPr>
          <w:rFonts w:asciiTheme="minorHAnsi" w:eastAsia="Times New Roman" w:hAnsiTheme="minorHAnsi" w:cstheme="minorHAnsi"/>
          <w:sz w:val="20"/>
        </w:rPr>
      </w:pPr>
      <w:r w:rsidRPr="00734B6F">
        <w:rPr>
          <w:rFonts w:asciiTheme="minorHAnsi" w:eastAsia="Times New Roman" w:hAnsiTheme="minorHAnsi" w:cstheme="minorHAnsi"/>
          <w:sz w:val="20"/>
        </w:rPr>
        <w:t>Membantu dalam penyediaan unit pengolahan air, baik air sumur maupun air dari sumber air lainnya dengan teknologi membran untuk penyediaan air minum untuk konsumsi sehari-hari.</w:t>
      </w:r>
    </w:p>
    <w:p w14:paraId="393833E8" w14:textId="77777777" w:rsidR="00093183" w:rsidRPr="00734B6F" w:rsidRDefault="00093183" w:rsidP="00734B6F">
      <w:pPr>
        <w:pStyle w:val="ListParagraph"/>
        <w:tabs>
          <w:tab w:val="left" w:pos="540"/>
        </w:tabs>
        <w:spacing w:line="260" w:lineRule="atLeast"/>
        <w:ind w:left="84"/>
        <w:jc w:val="both"/>
        <w:rPr>
          <w:rFonts w:asciiTheme="minorHAnsi" w:eastAsia="Times New Roman" w:hAnsiTheme="minorHAnsi" w:cstheme="minorHAnsi"/>
          <w:sz w:val="20"/>
        </w:rPr>
      </w:pPr>
    </w:p>
    <w:p w14:paraId="03FBA37B" w14:textId="4DA7E14F" w:rsidR="005E1186" w:rsidRPr="00734B6F" w:rsidRDefault="00DC025C" w:rsidP="00734B6F">
      <w:pPr>
        <w:spacing w:line="260" w:lineRule="atLeast"/>
        <w:ind w:left="84"/>
        <w:jc w:val="both"/>
        <w:rPr>
          <w:rFonts w:asciiTheme="minorHAnsi" w:eastAsia="Times New Roman" w:hAnsiTheme="minorHAnsi" w:cstheme="minorHAnsi"/>
          <w:b/>
          <w:smallCaps/>
          <w:sz w:val="20"/>
        </w:rPr>
      </w:pPr>
      <w:r w:rsidRPr="00734B6F">
        <w:rPr>
          <w:rFonts w:asciiTheme="minorHAnsi" w:eastAsia="Times New Roman" w:hAnsiTheme="minorHAnsi" w:cstheme="minorHAnsi"/>
          <w:b/>
          <w:smallCaps/>
          <w:sz w:val="20"/>
        </w:rPr>
        <w:t>PROSES PENGOLAHAN AIR MINUM</w:t>
      </w:r>
      <w:r w:rsidRPr="00734B6F">
        <w:rPr>
          <w:rFonts w:asciiTheme="minorHAnsi" w:hAnsiTheme="minorHAnsi" w:cstheme="minorHAnsi"/>
          <w:b/>
          <w:sz w:val="20"/>
        </w:rPr>
        <w:t xml:space="preserve"> </w:t>
      </w:r>
    </w:p>
    <w:p w14:paraId="67BB4B38" w14:textId="77777777" w:rsidR="005E1186" w:rsidRPr="00734B6F" w:rsidRDefault="005E1186" w:rsidP="00734B6F">
      <w:pPr>
        <w:spacing w:line="260" w:lineRule="atLeast"/>
        <w:ind w:left="84" w:firstLine="284"/>
        <w:jc w:val="both"/>
        <w:rPr>
          <w:rFonts w:asciiTheme="minorHAnsi" w:eastAsia="Times New Roman" w:hAnsiTheme="minorHAnsi" w:cstheme="minorHAnsi"/>
          <w:sz w:val="20"/>
        </w:rPr>
      </w:pPr>
    </w:p>
    <w:p w14:paraId="4BC6F5F5" w14:textId="50B37994" w:rsidR="00633914" w:rsidRPr="00734B6F" w:rsidRDefault="003A257B"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Penyakit yang ditularkan melalui air merupakan masalah kesehatan yang umum terjadi di seluruh dunia, yang seringkali mengakibatkan sejumlah penyakit</w:t>
      </w:r>
      <w:r w:rsidR="002A5FAC" w:rsidRPr="00734B6F">
        <w:rPr>
          <w:rFonts w:asciiTheme="minorHAnsi" w:eastAsia="Times New Roman" w:hAnsiTheme="minorHAnsi" w:cstheme="minorHAnsi"/>
          <w:sz w:val="20"/>
        </w:rPr>
        <w:t>-penyakit yang mematikan</w:t>
      </w:r>
      <w:r w:rsidRPr="00734B6F">
        <w:rPr>
          <w:rFonts w:asciiTheme="minorHAnsi" w:eastAsia="Times New Roman" w:hAnsiTheme="minorHAnsi" w:cstheme="minorHAnsi"/>
          <w:sz w:val="20"/>
        </w:rPr>
        <w:t xml:space="preserve">, terutama jika kualitas air minumnya buruk. </w:t>
      </w:r>
      <w:r w:rsidR="00680874" w:rsidRPr="00734B6F">
        <w:rPr>
          <w:rFonts w:asciiTheme="minorHAnsi" w:eastAsia="Times New Roman" w:hAnsiTheme="minorHAnsi" w:cstheme="minorHAnsi"/>
          <w:sz w:val="20"/>
        </w:rPr>
        <w:t xml:space="preserve">Makadari itu </w:t>
      </w:r>
      <w:r w:rsidRPr="00734B6F">
        <w:rPr>
          <w:rFonts w:asciiTheme="minorHAnsi" w:eastAsia="Times New Roman" w:hAnsiTheme="minorHAnsi" w:cstheme="minorHAnsi"/>
          <w:sz w:val="20"/>
        </w:rPr>
        <w:t xml:space="preserve">pemurnian air minum merupakan masalah penting bagi </w:t>
      </w:r>
      <w:r w:rsidR="002A5FAC" w:rsidRPr="00734B6F">
        <w:rPr>
          <w:rFonts w:asciiTheme="minorHAnsi" w:eastAsia="Times New Roman" w:hAnsiTheme="minorHAnsi" w:cstheme="minorHAnsi"/>
          <w:sz w:val="20"/>
        </w:rPr>
        <w:t>k</w:t>
      </w:r>
      <w:r w:rsidR="00680874" w:rsidRPr="00734B6F">
        <w:rPr>
          <w:rFonts w:asciiTheme="minorHAnsi" w:eastAsia="Times New Roman" w:hAnsiTheme="minorHAnsi" w:cstheme="minorHAnsi"/>
          <w:sz w:val="20"/>
        </w:rPr>
        <w:t xml:space="preserve">esehatan </w:t>
      </w:r>
      <w:r w:rsidRPr="00734B6F">
        <w:rPr>
          <w:rFonts w:asciiTheme="minorHAnsi" w:eastAsia="Times New Roman" w:hAnsiTheme="minorHAnsi" w:cstheme="minorHAnsi"/>
          <w:sz w:val="20"/>
        </w:rPr>
        <w:t>manusia</w:t>
      </w:r>
      <w:r w:rsidR="002A5FAC" w:rsidRPr="00734B6F">
        <w:rPr>
          <w:rFonts w:asciiTheme="minorHAnsi" w:eastAsia="Times New Roman" w:hAnsiTheme="minorHAnsi" w:cstheme="minorHAnsi"/>
          <w:sz w:val="20"/>
        </w:rPr>
        <w:t>, dimana</w:t>
      </w:r>
      <w:r w:rsidRPr="00734B6F">
        <w:rPr>
          <w:rFonts w:asciiTheme="minorHAnsi" w:eastAsia="Times New Roman" w:hAnsiTheme="minorHAnsi" w:cstheme="minorHAnsi"/>
          <w:sz w:val="20"/>
        </w:rPr>
        <w:t xml:space="preserve"> ini </w:t>
      </w:r>
      <w:r w:rsidR="00680874" w:rsidRPr="00734B6F">
        <w:rPr>
          <w:rFonts w:asciiTheme="minorHAnsi" w:eastAsia="Times New Roman" w:hAnsiTheme="minorHAnsi" w:cstheme="minorHAnsi"/>
          <w:sz w:val="20"/>
        </w:rPr>
        <w:t xml:space="preserve">merupakan tantangan bagi </w:t>
      </w:r>
      <w:r w:rsidRPr="00734B6F">
        <w:rPr>
          <w:rFonts w:asciiTheme="minorHAnsi" w:eastAsia="Times New Roman" w:hAnsiTheme="minorHAnsi" w:cstheme="minorHAnsi"/>
          <w:sz w:val="20"/>
        </w:rPr>
        <w:t xml:space="preserve">negara-negara </w:t>
      </w:r>
      <w:r w:rsidR="00680874" w:rsidRPr="00734B6F">
        <w:rPr>
          <w:rFonts w:asciiTheme="minorHAnsi" w:eastAsia="Times New Roman" w:hAnsiTheme="minorHAnsi" w:cstheme="minorHAnsi"/>
          <w:sz w:val="20"/>
        </w:rPr>
        <w:t xml:space="preserve">berkembang. </w:t>
      </w:r>
    </w:p>
    <w:p w14:paraId="7A8BD336" w14:textId="6F4BCBFE" w:rsidR="00A51424" w:rsidRPr="00734B6F" w:rsidRDefault="00633914"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Bagaimana pemurnian air dapat dicapai secara efisien dan ekonomis tergantung pada polutan yang terkandung di dalam air dan apakah</w:t>
      </w:r>
      <w:r w:rsidR="00680874"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 xml:space="preserve">mereka dapat menyebabkan masalah kesehatan yang besar. Ada banyak sekali cara-cara untuk mendapatkan air dengan kualitas </w:t>
      </w:r>
      <w:r w:rsidR="00714441" w:rsidRPr="00734B6F">
        <w:rPr>
          <w:rFonts w:asciiTheme="minorHAnsi" w:eastAsia="Times New Roman" w:hAnsiTheme="minorHAnsi" w:cstheme="minorHAnsi"/>
          <w:sz w:val="20"/>
        </w:rPr>
        <w:t xml:space="preserve">air </w:t>
      </w:r>
      <w:r w:rsidR="001F0245" w:rsidRPr="00734B6F">
        <w:rPr>
          <w:rFonts w:asciiTheme="minorHAnsi" w:eastAsia="Times New Roman" w:hAnsiTheme="minorHAnsi" w:cstheme="minorHAnsi"/>
          <w:sz w:val="20"/>
        </w:rPr>
        <w:t>minum</w:t>
      </w:r>
      <w:r w:rsidR="00714441" w:rsidRPr="00734B6F">
        <w:rPr>
          <w:rFonts w:asciiTheme="minorHAnsi" w:eastAsia="Times New Roman" w:hAnsiTheme="minorHAnsi" w:cstheme="minorHAnsi"/>
          <w:sz w:val="20"/>
        </w:rPr>
        <w:t xml:space="preserve"> yang sehat</w:t>
      </w:r>
      <w:r w:rsidR="001F0245" w:rsidRPr="00734B6F">
        <w:rPr>
          <w:rFonts w:asciiTheme="minorHAnsi" w:eastAsia="Times New Roman" w:hAnsiTheme="minorHAnsi" w:cstheme="minorHAnsi"/>
          <w:sz w:val="20"/>
        </w:rPr>
        <w:t>, tergantung</w:t>
      </w:r>
      <w:r w:rsidR="00714441" w:rsidRPr="00734B6F">
        <w:rPr>
          <w:rFonts w:asciiTheme="minorHAnsi" w:eastAsia="Times New Roman" w:hAnsiTheme="minorHAnsi" w:cstheme="minorHAnsi"/>
          <w:sz w:val="20"/>
        </w:rPr>
        <w:t xml:space="preserve"> </w:t>
      </w:r>
      <w:r w:rsidR="009F0CC5" w:rsidRPr="00734B6F">
        <w:rPr>
          <w:rFonts w:asciiTheme="minorHAnsi" w:eastAsia="Times New Roman" w:hAnsiTheme="minorHAnsi" w:cstheme="minorHAnsi"/>
          <w:sz w:val="20"/>
        </w:rPr>
        <w:t>standar yang diinginkan</w:t>
      </w:r>
      <w:r w:rsidR="001F0245" w:rsidRPr="00734B6F">
        <w:rPr>
          <w:rFonts w:asciiTheme="minorHAnsi" w:eastAsia="Times New Roman" w:hAnsiTheme="minorHAnsi" w:cstheme="minorHAnsi"/>
          <w:sz w:val="20"/>
        </w:rPr>
        <w:t xml:space="preserve">. </w:t>
      </w:r>
      <w:r w:rsidR="009F0CC5" w:rsidRPr="00734B6F">
        <w:rPr>
          <w:rFonts w:asciiTheme="minorHAnsi" w:eastAsia="Times New Roman" w:hAnsiTheme="minorHAnsi" w:cstheme="minorHAnsi"/>
          <w:sz w:val="20"/>
        </w:rPr>
        <w:t>Cara-cara</w:t>
      </w:r>
      <w:r w:rsidR="001F0245" w:rsidRPr="00734B6F">
        <w:rPr>
          <w:rFonts w:asciiTheme="minorHAnsi" w:eastAsia="Times New Roman" w:hAnsiTheme="minorHAnsi" w:cstheme="minorHAnsi"/>
          <w:sz w:val="20"/>
        </w:rPr>
        <w:t xml:space="preserve"> </w:t>
      </w:r>
      <w:r w:rsidR="009F0CC5" w:rsidRPr="00734B6F">
        <w:rPr>
          <w:rFonts w:asciiTheme="minorHAnsi" w:eastAsia="Times New Roman" w:hAnsiTheme="minorHAnsi" w:cstheme="minorHAnsi"/>
          <w:sz w:val="20"/>
        </w:rPr>
        <w:t xml:space="preserve">yang </w:t>
      </w:r>
      <w:r w:rsidR="001F0245" w:rsidRPr="00734B6F">
        <w:rPr>
          <w:rFonts w:asciiTheme="minorHAnsi" w:eastAsia="Times New Roman" w:hAnsiTheme="minorHAnsi" w:cstheme="minorHAnsi"/>
          <w:sz w:val="20"/>
        </w:rPr>
        <w:t>umum</w:t>
      </w:r>
      <w:r w:rsidR="009F0CC5" w:rsidRPr="00734B6F">
        <w:rPr>
          <w:rFonts w:asciiTheme="minorHAnsi" w:eastAsia="Times New Roman" w:hAnsiTheme="minorHAnsi" w:cstheme="minorHAnsi"/>
          <w:sz w:val="20"/>
        </w:rPr>
        <w:t xml:space="preserve"> digunakan </w:t>
      </w:r>
      <w:r w:rsidR="001F0245" w:rsidRPr="00734B6F">
        <w:rPr>
          <w:rFonts w:asciiTheme="minorHAnsi" w:eastAsia="Times New Roman" w:hAnsiTheme="minorHAnsi" w:cstheme="minorHAnsi"/>
          <w:sz w:val="20"/>
        </w:rPr>
        <w:t>untuk penjernihan air adalah sebagai berikut</w:t>
      </w:r>
      <w:r w:rsidR="002B5989" w:rsidRPr="00734B6F">
        <w:rPr>
          <w:rFonts w:asciiTheme="minorHAnsi" w:eastAsia="Times New Roman" w:hAnsiTheme="minorHAnsi" w:cstheme="minorHAnsi"/>
          <w:sz w:val="20"/>
        </w:rPr>
        <w:t>:</w:t>
      </w:r>
      <w:r w:rsidR="001F0245" w:rsidRPr="00734B6F">
        <w:rPr>
          <w:rFonts w:asciiTheme="minorHAnsi" w:eastAsia="Times New Roman" w:hAnsiTheme="minorHAnsi" w:cstheme="minorHAnsi"/>
          <w:sz w:val="20"/>
        </w:rPr>
        <w:t xml:space="preserve"> (1) Distilasi (termasuk</w:t>
      </w:r>
      <w:r w:rsidR="00911341"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proses perebusan) adalah cara tradisional namun mahal</w:t>
      </w:r>
      <w:r w:rsidR="00911341" w:rsidRPr="00734B6F">
        <w:rPr>
          <w:rFonts w:asciiTheme="minorHAnsi" w:eastAsia="Times New Roman" w:hAnsiTheme="minorHAnsi" w:cstheme="minorHAnsi"/>
          <w:sz w:val="20"/>
        </w:rPr>
        <w:t xml:space="preserve"> karena menggunakan </w:t>
      </w:r>
      <w:r w:rsidR="009E1E2D" w:rsidRPr="00734B6F">
        <w:rPr>
          <w:rFonts w:asciiTheme="minorHAnsi" w:eastAsia="Times New Roman" w:hAnsiTheme="minorHAnsi" w:cstheme="minorHAnsi"/>
          <w:sz w:val="20"/>
        </w:rPr>
        <w:t>cukup banyak energi</w:t>
      </w:r>
      <w:r w:rsidR="001F0245" w:rsidRPr="00734B6F">
        <w:rPr>
          <w:rFonts w:asciiTheme="minorHAnsi" w:eastAsia="Times New Roman" w:hAnsiTheme="minorHAnsi" w:cstheme="minorHAnsi"/>
          <w:sz w:val="20"/>
        </w:rPr>
        <w:t>. Pada suhu tinggi, bakteri</w:t>
      </w:r>
      <w:r w:rsidR="009E1E2D"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 xml:space="preserve">dan virus </w:t>
      </w:r>
      <w:r w:rsidR="009E1E2D" w:rsidRPr="00734B6F">
        <w:rPr>
          <w:rFonts w:asciiTheme="minorHAnsi" w:eastAsia="Times New Roman" w:hAnsiTheme="minorHAnsi" w:cstheme="minorHAnsi"/>
          <w:sz w:val="20"/>
        </w:rPr>
        <w:t xml:space="preserve">akan </w:t>
      </w:r>
      <w:r w:rsidR="001F0245" w:rsidRPr="00734B6F">
        <w:rPr>
          <w:rFonts w:asciiTheme="minorHAnsi" w:eastAsia="Times New Roman" w:hAnsiTheme="minorHAnsi" w:cstheme="minorHAnsi"/>
          <w:sz w:val="20"/>
        </w:rPr>
        <w:t>terbunuh dan beberapa kotoran yang larut (seperti kalsium</w:t>
      </w:r>
      <w:r w:rsidR="009E1E2D"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 xml:space="preserve">karbonat) </w:t>
      </w:r>
      <w:r w:rsidR="00F76CA0" w:rsidRPr="00734B6F">
        <w:rPr>
          <w:rFonts w:asciiTheme="minorHAnsi" w:eastAsia="Times New Roman" w:hAnsiTheme="minorHAnsi" w:cstheme="minorHAnsi"/>
          <w:sz w:val="20"/>
        </w:rPr>
        <w:t>dapat</w:t>
      </w:r>
      <w:r w:rsidR="001F0245" w:rsidRPr="00734B6F">
        <w:rPr>
          <w:rFonts w:asciiTheme="minorHAnsi" w:eastAsia="Times New Roman" w:hAnsiTheme="minorHAnsi" w:cstheme="minorHAnsi"/>
          <w:sz w:val="20"/>
        </w:rPr>
        <w:t xml:space="preserve"> diendapkan. Namun, air</w:t>
      </w:r>
      <w:r w:rsidR="00F76CA0" w:rsidRPr="00734B6F">
        <w:rPr>
          <w:rFonts w:asciiTheme="minorHAnsi" w:eastAsia="Times New Roman" w:hAnsiTheme="minorHAnsi" w:cstheme="minorHAnsi"/>
          <w:sz w:val="20"/>
        </w:rPr>
        <w:t xml:space="preserve"> yang telah</w:t>
      </w:r>
      <w:r w:rsidR="001F0245" w:rsidRPr="00734B6F">
        <w:rPr>
          <w:rFonts w:asciiTheme="minorHAnsi" w:eastAsia="Times New Roman" w:hAnsiTheme="minorHAnsi" w:cstheme="minorHAnsi"/>
          <w:sz w:val="20"/>
        </w:rPr>
        <w:t xml:space="preserve"> direbus</w:t>
      </w:r>
      <w:r w:rsidR="00F76CA0" w:rsidRPr="00734B6F">
        <w:rPr>
          <w:rFonts w:asciiTheme="minorHAnsi" w:eastAsia="Times New Roman" w:hAnsiTheme="minorHAnsi" w:cstheme="minorHAnsi"/>
          <w:sz w:val="20"/>
        </w:rPr>
        <w:t xml:space="preserve"> tetap </w:t>
      </w:r>
      <w:r w:rsidR="001F0245" w:rsidRPr="00734B6F">
        <w:rPr>
          <w:rFonts w:asciiTheme="minorHAnsi" w:eastAsia="Times New Roman" w:hAnsiTheme="minorHAnsi" w:cstheme="minorHAnsi"/>
          <w:sz w:val="20"/>
        </w:rPr>
        <w:t>perlu disaring sebelum diminum. (2) Membunuh bakteri dan</w:t>
      </w:r>
      <w:r w:rsidR="00F76CA0"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 xml:space="preserve">virus </w:t>
      </w:r>
      <w:r w:rsidR="00F76CA0" w:rsidRPr="00734B6F">
        <w:rPr>
          <w:rFonts w:asciiTheme="minorHAnsi" w:eastAsia="Times New Roman" w:hAnsiTheme="minorHAnsi" w:cstheme="minorHAnsi"/>
          <w:sz w:val="20"/>
        </w:rPr>
        <w:t xml:space="preserve">dapat dengan cara </w:t>
      </w:r>
      <w:r w:rsidR="001F0245" w:rsidRPr="00734B6F">
        <w:rPr>
          <w:rFonts w:asciiTheme="minorHAnsi" w:eastAsia="Times New Roman" w:hAnsiTheme="minorHAnsi" w:cstheme="minorHAnsi"/>
          <w:sz w:val="20"/>
        </w:rPr>
        <w:t xml:space="preserve">menambahkan yodium atau klorin. Namun, </w:t>
      </w:r>
      <w:r w:rsidR="000E08F1" w:rsidRPr="00734B6F">
        <w:rPr>
          <w:rFonts w:asciiTheme="minorHAnsi" w:eastAsia="Times New Roman" w:hAnsiTheme="minorHAnsi" w:cstheme="minorHAnsi"/>
          <w:sz w:val="20"/>
        </w:rPr>
        <w:t>akan memberikan sedikit rasa pada air</w:t>
      </w:r>
      <w:r w:rsidR="001F0245" w:rsidRPr="00734B6F">
        <w:rPr>
          <w:rFonts w:asciiTheme="minorHAnsi" w:eastAsia="Times New Roman" w:hAnsiTheme="minorHAnsi" w:cstheme="minorHAnsi"/>
          <w:sz w:val="20"/>
        </w:rPr>
        <w:t>. Alternatifnya, gunakan sinar UV untuk membunuh bakteri</w:t>
      </w:r>
      <w:r w:rsidR="000E08F1" w:rsidRPr="00734B6F">
        <w:rPr>
          <w:rFonts w:asciiTheme="minorHAnsi" w:eastAsia="Times New Roman" w:hAnsiTheme="minorHAnsi" w:cstheme="minorHAnsi"/>
          <w:sz w:val="20"/>
        </w:rPr>
        <w:t xml:space="preserve"> </w:t>
      </w:r>
      <w:r w:rsidR="001F0245" w:rsidRPr="00734B6F">
        <w:rPr>
          <w:rFonts w:asciiTheme="minorHAnsi" w:eastAsia="Times New Roman" w:hAnsiTheme="minorHAnsi" w:cstheme="minorHAnsi"/>
          <w:sz w:val="20"/>
        </w:rPr>
        <w:t xml:space="preserve">dan virus </w:t>
      </w:r>
      <w:r w:rsidR="009B5990" w:rsidRPr="00734B6F">
        <w:rPr>
          <w:rFonts w:asciiTheme="minorHAnsi" w:eastAsia="Times New Roman" w:hAnsiTheme="minorHAnsi" w:cstheme="minorHAnsi"/>
          <w:sz w:val="20"/>
        </w:rPr>
        <w:t>hingga</w:t>
      </w:r>
      <w:r w:rsidR="001F0245" w:rsidRPr="00734B6F">
        <w:rPr>
          <w:rFonts w:asciiTheme="minorHAnsi" w:eastAsia="Times New Roman" w:hAnsiTheme="minorHAnsi" w:cstheme="minorHAnsi"/>
          <w:sz w:val="20"/>
        </w:rPr>
        <w:t xml:space="preserve"> membuat air aman untuk diminum.</w:t>
      </w:r>
      <w:r w:rsidR="00764083" w:rsidRPr="00734B6F">
        <w:rPr>
          <w:rFonts w:asciiTheme="minorHAnsi" w:eastAsia="Times New Roman" w:hAnsiTheme="minorHAnsi" w:cstheme="minorHAnsi"/>
          <w:sz w:val="20"/>
        </w:rPr>
        <w:t xml:space="preserve"> </w:t>
      </w:r>
      <w:r w:rsidR="00FE33AA" w:rsidRPr="00734B6F">
        <w:rPr>
          <w:rFonts w:asciiTheme="minorHAnsi" w:eastAsia="Times New Roman" w:hAnsiTheme="minorHAnsi" w:cstheme="minorHAnsi"/>
          <w:sz w:val="20"/>
        </w:rPr>
        <w:t xml:space="preserve">(3) Di wilayah pesisir, </w:t>
      </w:r>
      <w:r w:rsidR="000C17F1" w:rsidRPr="00734B6F">
        <w:rPr>
          <w:rFonts w:asciiTheme="minorHAnsi" w:eastAsia="Times New Roman" w:hAnsiTheme="minorHAnsi" w:cstheme="minorHAnsi"/>
          <w:i/>
          <w:iCs/>
          <w:sz w:val="20"/>
        </w:rPr>
        <w:t xml:space="preserve">reverse </w:t>
      </w:r>
      <w:r w:rsidR="00FE33AA" w:rsidRPr="00734B6F">
        <w:rPr>
          <w:rFonts w:asciiTheme="minorHAnsi" w:eastAsia="Times New Roman" w:hAnsiTheme="minorHAnsi" w:cstheme="minorHAnsi"/>
          <w:i/>
          <w:iCs/>
          <w:sz w:val="20"/>
        </w:rPr>
        <w:t>osmosis</w:t>
      </w:r>
      <w:r w:rsidR="00FE33AA" w:rsidRPr="00734B6F">
        <w:rPr>
          <w:rFonts w:asciiTheme="minorHAnsi" w:eastAsia="Times New Roman" w:hAnsiTheme="minorHAnsi" w:cstheme="minorHAnsi"/>
          <w:sz w:val="20"/>
        </w:rPr>
        <w:t xml:space="preserve"> </w:t>
      </w:r>
      <w:r w:rsidR="00391DAF" w:rsidRPr="00734B6F">
        <w:rPr>
          <w:rFonts w:asciiTheme="minorHAnsi" w:eastAsia="Times New Roman" w:hAnsiTheme="minorHAnsi" w:cstheme="minorHAnsi"/>
          <w:sz w:val="20"/>
        </w:rPr>
        <w:t xml:space="preserve">lebih sering digunakan </w:t>
      </w:r>
      <w:r w:rsidR="00FE33AA" w:rsidRPr="00734B6F">
        <w:rPr>
          <w:rFonts w:asciiTheme="minorHAnsi" w:eastAsia="Times New Roman" w:hAnsiTheme="minorHAnsi" w:cstheme="minorHAnsi"/>
          <w:sz w:val="20"/>
        </w:rPr>
        <w:t xml:space="preserve">untuk menghilangkan </w:t>
      </w:r>
      <w:r w:rsidR="00391DAF" w:rsidRPr="00734B6F">
        <w:rPr>
          <w:rFonts w:asciiTheme="minorHAnsi" w:eastAsia="Times New Roman" w:hAnsiTheme="minorHAnsi" w:cstheme="minorHAnsi"/>
          <w:sz w:val="20"/>
        </w:rPr>
        <w:t xml:space="preserve">kandungan </w:t>
      </w:r>
      <w:r w:rsidR="00FE33AA" w:rsidRPr="00734B6F">
        <w:rPr>
          <w:rFonts w:asciiTheme="minorHAnsi" w:eastAsia="Times New Roman" w:hAnsiTheme="minorHAnsi" w:cstheme="minorHAnsi"/>
          <w:sz w:val="20"/>
        </w:rPr>
        <w:t xml:space="preserve">garam </w:t>
      </w:r>
      <w:r w:rsidR="004C4A31" w:rsidRPr="00734B6F">
        <w:rPr>
          <w:rFonts w:asciiTheme="minorHAnsi" w:eastAsia="Times New Roman" w:hAnsiTheme="minorHAnsi" w:cstheme="minorHAnsi"/>
          <w:sz w:val="20"/>
        </w:rPr>
        <w:t>pada</w:t>
      </w:r>
      <w:r w:rsidR="00FE33AA" w:rsidRPr="00734B6F">
        <w:rPr>
          <w:rFonts w:asciiTheme="minorHAnsi" w:eastAsia="Times New Roman" w:hAnsiTheme="minorHAnsi" w:cstheme="minorHAnsi"/>
          <w:sz w:val="20"/>
        </w:rPr>
        <w:t xml:space="preserve"> air laut </w:t>
      </w:r>
      <w:r w:rsidR="00C54168" w:rsidRPr="00734B6F">
        <w:rPr>
          <w:rFonts w:asciiTheme="minorHAnsi" w:eastAsia="Times New Roman" w:hAnsiTheme="minorHAnsi" w:cstheme="minorHAnsi"/>
          <w:sz w:val="20"/>
        </w:rPr>
        <w:t xml:space="preserve">agar </w:t>
      </w:r>
      <w:r w:rsidR="00FE33AA" w:rsidRPr="00734B6F">
        <w:rPr>
          <w:rFonts w:asciiTheme="minorHAnsi" w:eastAsia="Times New Roman" w:hAnsiTheme="minorHAnsi" w:cstheme="minorHAnsi"/>
          <w:sz w:val="20"/>
        </w:rPr>
        <w:t>mendapat</w:t>
      </w:r>
      <w:r w:rsidR="00C54168" w:rsidRPr="00734B6F">
        <w:rPr>
          <w:rFonts w:asciiTheme="minorHAnsi" w:eastAsia="Times New Roman" w:hAnsiTheme="minorHAnsi" w:cstheme="minorHAnsi"/>
          <w:sz w:val="20"/>
        </w:rPr>
        <w:t xml:space="preserve">kan </w:t>
      </w:r>
      <w:r w:rsidR="00FE33AA" w:rsidRPr="00734B6F">
        <w:rPr>
          <w:rFonts w:asciiTheme="minorHAnsi" w:eastAsia="Times New Roman" w:hAnsiTheme="minorHAnsi" w:cstheme="minorHAnsi"/>
          <w:sz w:val="20"/>
        </w:rPr>
        <w:t>air minum berkualitas baik</w:t>
      </w:r>
      <w:r w:rsidR="00C54168" w:rsidRPr="00734B6F">
        <w:rPr>
          <w:rFonts w:asciiTheme="minorHAnsi" w:eastAsia="Times New Roman" w:hAnsiTheme="minorHAnsi" w:cstheme="minorHAnsi"/>
          <w:sz w:val="20"/>
        </w:rPr>
        <w:t>.</w:t>
      </w:r>
    </w:p>
    <w:p w14:paraId="31AC8E1D" w14:textId="001CFE2D" w:rsidR="00276DB5" w:rsidRPr="00734B6F" w:rsidRDefault="00D06B2E"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lastRenderedPageBreak/>
        <w:t xml:space="preserve">Pemilihan metode pemurnian air yang tepat bergantung pada jenis dan sifat pengotor utama yang </w:t>
      </w:r>
      <w:r w:rsidR="0064510B" w:rsidRPr="00734B6F">
        <w:rPr>
          <w:rFonts w:asciiTheme="minorHAnsi" w:eastAsia="Times New Roman" w:hAnsiTheme="minorHAnsi" w:cstheme="minorHAnsi"/>
          <w:sz w:val="20"/>
        </w:rPr>
        <w:t>terkandung pada air</w:t>
      </w:r>
      <w:r w:rsidRPr="00734B6F">
        <w:rPr>
          <w:rFonts w:asciiTheme="minorHAnsi" w:eastAsia="Times New Roman" w:hAnsiTheme="minorHAnsi" w:cstheme="minorHAnsi"/>
          <w:sz w:val="20"/>
        </w:rPr>
        <w:t xml:space="preserve">, </w:t>
      </w:r>
      <w:r w:rsidR="00F14912" w:rsidRPr="00734B6F">
        <w:rPr>
          <w:rFonts w:asciiTheme="minorHAnsi" w:eastAsia="Times New Roman" w:hAnsiTheme="minorHAnsi" w:cstheme="minorHAnsi"/>
          <w:sz w:val="20"/>
        </w:rPr>
        <w:t>agar dapat diterapkan pada pemurnian air</w:t>
      </w:r>
      <w:r w:rsidR="00D51043" w:rsidRPr="00734B6F">
        <w:rPr>
          <w:rFonts w:asciiTheme="minorHAnsi" w:eastAsia="Times New Roman" w:hAnsiTheme="minorHAnsi" w:cstheme="minorHAnsi"/>
          <w:sz w:val="20"/>
        </w:rPr>
        <w:t xml:space="preserve"> ska</w:t>
      </w:r>
      <w:r w:rsidRPr="00734B6F">
        <w:rPr>
          <w:rFonts w:asciiTheme="minorHAnsi" w:eastAsia="Times New Roman" w:hAnsiTheme="minorHAnsi" w:cstheme="minorHAnsi"/>
          <w:sz w:val="20"/>
        </w:rPr>
        <w:t>la besar d</w:t>
      </w:r>
      <w:r w:rsidR="00D51043" w:rsidRPr="00734B6F">
        <w:rPr>
          <w:rFonts w:asciiTheme="minorHAnsi" w:eastAsia="Times New Roman" w:hAnsiTheme="minorHAnsi" w:cstheme="minorHAnsi"/>
          <w:sz w:val="20"/>
        </w:rPr>
        <w:t>engan biaya yang</w:t>
      </w:r>
      <w:r w:rsidRPr="00734B6F">
        <w:rPr>
          <w:rFonts w:asciiTheme="minorHAnsi" w:eastAsia="Times New Roman" w:hAnsiTheme="minorHAnsi" w:cstheme="minorHAnsi"/>
          <w:sz w:val="20"/>
        </w:rPr>
        <w:t xml:space="preserve"> ekonomis. </w:t>
      </w:r>
      <w:r w:rsidR="00D51043" w:rsidRPr="00734B6F">
        <w:rPr>
          <w:rFonts w:asciiTheme="minorHAnsi" w:eastAsia="Times New Roman" w:hAnsiTheme="minorHAnsi" w:cstheme="minorHAnsi"/>
          <w:sz w:val="20"/>
        </w:rPr>
        <w:t>Zat pengotor</w:t>
      </w:r>
      <w:r w:rsidRPr="00734B6F">
        <w:rPr>
          <w:rFonts w:asciiTheme="minorHAnsi" w:eastAsia="Times New Roman" w:hAnsiTheme="minorHAnsi" w:cstheme="minorHAnsi"/>
          <w:sz w:val="20"/>
        </w:rPr>
        <w:t xml:space="preserve"> di dalam air bisa bermacam-macam</w:t>
      </w:r>
      <w:r w:rsidR="00D51043"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diklasifikasikan sebagai (1) pengotor yang tidak larut, seperti padatan tersuspensi,</w:t>
      </w:r>
      <w:r w:rsidR="00D4096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partikel anorganik atau organik, dan mikroorganisme</w:t>
      </w:r>
      <w:r w:rsidR="00D40961" w:rsidRPr="00734B6F">
        <w:rPr>
          <w:rFonts w:asciiTheme="minorHAnsi" w:eastAsia="Times New Roman" w:hAnsiTheme="minorHAnsi" w:cstheme="minorHAnsi"/>
          <w:sz w:val="20"/>
        </w:rPr>
        <w:t>-mikroorganisme</w:t>
      </w:r>
      <w:r w:rsidRPr="00734B6F">
        <w:rPr>
          <w:rFonts w:asciiTheme="minorHAnsi" w:eastAsia="Times New Roman" w:hAnsiTheme="minorHAnsi" w:cstheme="minorHAnsi"/>
          <w:sz w:val="20"/>
        </w:rPr>
        <w:t xml:space="preserve"> kecil; (2)</w:t>
      </w:r>
      <w:r w:rsidR="00D4096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pengotor terlarut, seperti spesies ionik atau garam dan </w:t>
      </w:r>
      <w:r w:rsidR="00D40961" w:rsidRPr="00734B6F">
        <w:rPr>
          <w:rFonts w:asciiTheme="minorHAnsi" w:eastAsia="Times New Roman" w:hAnsiTheme="minorHAnsi" w:cstheme="minorHAnsi"/>
          <w:sz w:val="20"/>
        </w:rPr>
        <w:t xml:space="preserve">entitas </w:t>
      </w:r>
      <w:r w:rsidRPr="00734B6F">
        <w:rPr>
          <w:rFonts w:asciiTheme="minorHAnsi" w:eastAsia="Times New Roman" w:hAnsiTheme="minorHAnsi" w:cstheme="minorHAnsi"/>
          <w:sz w:val="20"/>
        </w:rPr>
        <w:t>biologis</w:t>
      </w:r>
      <w:r w:rsidR="00D4096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dengan muatan ionik yang dapat beri</w:t>
      </w:r>
      <w:r w:rsidR="00D40961" w:rsidRPr="00734B6F">
        <w:rPr>
          <w:rFonts w:asciiTheme="minorHAnsi" w:eastAsia="Times New Roman" w:hAnsiTheme="minorHAnsi" w:cstheme="minorHAnsi"/>
          <w:sz w:val="20"/>
        </w:rPr>
        <w:t>katan</w:t>
      </w:r>
      <w:r w:rsidRPr="00734B6F">
        <w:rPr>
          <w:rFonts w:asciiTheme="minorHAnsi" w:eastAsia="Times New Roman" w:hAnsiTheme="minorHAnsi" w:cstheme="minorHAnsi"/>
          <w:sz w:val="20"/>
        </w:rPr>
        <w:t xml:space="preserve"> dengan air; dan (3)</w:t>
      </w:r>
      <w:r w:rsidR="00D4096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pengotor gas, seperti hidrogen sulfida. </w:t>
      </w:r>
      <w:r w:rsidR="006853E1" w:rsidRPr="00734B6F">
        <w:rPr>
          <w:rFonts w:asciiTheme="minorHAnsi" w:eastAsia="Times New Roman" w:hAnsiTheme="minorHAnsi" w:cstheme="minorHAnsi"/>
          <w:sz w:val="20"/>
        </w:rPr>
        <w:t>Pada proses</w:t>
      </w:r>
      <w:r w:rsidR="00D4096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pemurnian air, penting untuk mengidentifikasi </w:t>
      </w:r>
      <w:r w:rsidR="006853E1" w:rsidRPr="00734B6F">
        <w:rPr>
          <w:rFonts w:asciiTheme="minorHAnsi" w:eastAsia="Times New Roman" w:hAnsiTheme="minorHAnsi" w:cstheme="minorHAnsi"/>
          <w:sz w:val="20"/>
        </w:rPr>
        <w:t xml:space="preserve">zat polutan utama </w:t>
      </w:r>
      <w:r w:rsidRPr="00734B6F">
        <w:rPr>
          <w:rFonts w:asciiTheme="minorHAnsi" w:eastAsia="Times New Roman" w:hAnsiTheme="minorHAnsi" w:cstheme="minorHAnsi"/>
          <w:sz w:val="20"/>
        </w:rPr>
        <w:t xml:space="preserve">dan </w:t>
      </w:r>
      <w:r w:rsidR="006853E1" w:rsidRPr="00734B6F">
        <w:rPr>
          <w:rFonts w:asciiTheme="minorHAnsi" w:eastAsia="Times New Roman" w:hAnsiTheme="minorHAnsi" w:cstheme="minorHAnsi"/>
          <w:sz w:val="20"/>
        </w:rPr>
        <w:t>unsur-unsur</w:t>
      </w:r>
      <w:r w:rsidRPr="00734B6F">
        <w:rPr>
          <w:rFonts w:asciiTheme="minorHAnsi" w:eastAsia="Times New Roman" w:hAnsiTheme="minorHAnsi" w:cstheme="minorHAnsi"/>
          <w:sz w:val="20"/>
        </w:rPr>
        <w:t xml:space="preserve"> mana</w:t>
      </w:r>
      <w:r w:rsidR="006853E1" w:rsidRPr="00734B6F">
        <w:rPr>
          <w:rFonts w:asciiTheme="minorHAnsi" w:eastAsia="Times New Roman" w:hAnsiTheme="minorHAnsi" w:cstheme="minorHAnsi"/>
          <w:sz w:val="20"/>
        </w:rPr>
        <w:t xml:space="preserve"> saja</w:t>
      </w:r>
      <w:r w:rsidRPr="00734B6F">
        <w:rPr>
          <w:rFonts w:asciiTheme="minorHAnsi" w:eastAsia="Times New Roman" w:hAnsiTheme="minorHAnsi" w:cstheme="minorHAnsi"/>
          <w:sz w:val="20"/>
        </w:rPr>
        <w:t xml:space="preserve"> yang ingin kita hilangkan. </w:t>
      </w:r>
      <w:r w:rsidR="0054177D" w:rsidRPr="00734B6F">
        <w:rPr>
          <w:rFonts w:asciiTheme="minorHAnsi" w:eastAsia="Times New Roman" w:hAnsiTheme="minorHAnsi" w:cstheme="minorHAnsi"/>
          <w:sz w:val="20"/>
        </w:rPr>
        <w:t xml:space="preserve">Yang terpenting dari metode pemurnian air adalah harus </w:t>
      </w:r>
      <w:r w:rsidRPr="00734B6F">
        <w:rPr>
          <w:rFonts w:asciiTheme="minorHAnsi" w:eastAsia="Times New Roman" w:hAnsiTheme="minorHAnsi" w:cstheme="minorHAnsi"/>
          <w:sz w:val="20"/>
        </w:rPr>
        <w:t xml:space="preserve">hemat biaya </w:t>
      </w:r>
      <w:r w:rsidR="003B7E05" w:rsidRPr="00734B6F">
        <w:rPr>
          <w:rFonts w:asciiTheme="minorHAnsi" w:eastAsia="Times New Roman" w:hAnsiTheme="minorHAnsi" w:cstheme="minorHAnsi"/>
          <w:sz w:val="20"/>
        </w:rPr>
        <w:t>dengan hasil yang</w:t>
      </w:r>
      <w:r w:rsidR="0054177D" w:rsidRPr="00734B6F">
        <w:rPr>
          <w:rFonts w:asciiTheme="minorHAnsi" w:eastAsia="Times New Roman" w:hAnsiTheme="minorHAnsi" w:cstheme="minorHAnsi"/>
          <w:sz w:val="20"/>
        </w:rPr>
        <w:t xml:space="preserve"> sesuai </w:t>
      </w:r>
      <w:r w:rsidR="002E6D03" w:rsidRPr="00734B6F">
        <w:rPr>
          <w:rFonts w:asciiTheme="minorHAnsi" w:eastAsia="Times New Roman" w:hAnsiTheme="minorHAnsi" w:cstheme="minorHAnsi"/>
          <w:sz w:val="20"/>
        </w:rPr>
        <w:t xml:space="preserve">dengan yang kita </w:t>
      </w:r>
      <w:r w:rsidR="0054177D" w:rsidRPr="00734B6F">
        <w:rPr>
          <w:rFonts w:asciiTheme="minorHAnsi" w:eastAsia="Times New Roman" w:hAnsiTheme="minorHAnsi" w:cstheme="minorHAnsi"/>
          <w:sz w:val="20"/>
        </w:rPr>
        <w:t>ingin</w:t>
      </w:r>
      <w:r w:rsidR="002E6D03" w:rsidRPr="00734B6F">
        <w:rPr>
          <w:rFonts w:asciiTheme="minorHAnsi" w:eastAsia="Times New Roman" w:hAnsiTheme="minorHAnsi" w:cstheme="minorHAnsi"/>
          <w:sz w:val="20"/>
        </w:rPr>
        <w:t>k</w:t>
      </w:r>
      <w:r w:rsidR="0054177D" w:rsidRPr="00734B6F">
        <w:rPr>
          <w:rFonts w:asciiTheme="minorHAnsi" w:eastAsia="Times New Roman" w:hAnsiTheme="minorHAnsi" w:cstheme="minorHAnsi"/>
          <w:sz w:val="20"/>
        </w:rPr>
        <w:t>an.</w:t>
      </w:r>
    </w:p>
    <w:p w14:paraId="6F6B3717" w14:textId="77777777" w:rsidR="00A51424" w:rsidRPr="00734B6F" w:rsidRDefault="00A51424" w:rsidP="00734B6F">
      <w:pPr>
        <w:spacing w:line="260" w:lineRule="atLeast"/>
        <w:ind w:left="84" w:firstLine="284"/>
        <w:jc w:val="both"/>
        <w:rPr>
          <w:rFonts w:asciiTheme="minorHAnsi" w:eastAsia="Times New Roman" w:hAnsiTheme="minorHAnsi" w:cstheme="minorHAnsi"/>
          <w:sz w:val="20"/>
        </w:rPr>
      </w:pPr>
    </w:p>
    <w:p w14:paraId="0A94D25C" w14:textId="51334DF5" w:rsidR="00A51424" w:rsidRPr="00734B6F" w:rsidRDefault="004D5C03" w:rsidP="00734B6F">
      <w:pPr>
        <w:spacing w:line="260" w:lineRule="atLeast"/>
        <w:ind w:left="84"/>
        <w:jc w:val="both"/>
        <w:rPr>
          <w:rFonts w:asciiTheme="minorHAnsi" w:eastAsia="Times New Roman" w:hAnsiTheme="minorHAnsi" w:cstheme="minorHAnsi"/>
          <w:b/>
          <w:sz w:val="20"/>
        </w:rPr>
      </w:pPr>
      <w:r w:rsidRPr="00734B6F">
        <w:rPr>
          <w:rFonts w:asciiTheme="minorHAnsi" w:eastAsia="Times New Roman" w:hAnsiTheme="minorHAnsi" w:cstheme="minorHAnsi"/>
          <w:b/>
          <w:sz w:val="20"/>
        </w:rPr>
        <w:t>TEKNOLOGI MEM</w:t>
      </w:r>
      <w:r w:rsidR="00C16337" w:rsidRPr="00734B6F">
        <w:rPr>
          <w:rFonts w:asciiTheme="minorHAnsi" w:eastAsia="Times New Roman" w:hAnsiTheme="minorHAnsi" w:cstheme="minorHAnsi"/>
          <w:b/>
          <w:sz w:val="20"/>
        </w:rPr>
        <w:t xml:space="preserve">BRAN UNTUK </w:t>
      </w:r>
      <w:r w:rsidR="00C3209A" w:rsidRPr="00734B6F">
        <w:rPr>
          <w:rFonts w:asciiTheme="minorHAnsi" w:eastAsia="Times New Roman" w:hAnsiTheme="minorHAnsi" w:cstheme="minorHAnsi"/>
          <w:b/>
          <w:sz w:val="20"/>
        </w:rPr>
        <w:t xml:space="preserve">PEMURNIAN AIR </w:t>
      </w:r>
    </w:p>
    <w:p w14:paraId="40359EEA" w14:textId="77777777" w:rsidR="00A51424" w:rsidRPr="00734B6F" w:rsidRDefault="00A51424" w:rsidP="00734B6F">
      <w:pPr>
        <w:spacing w:line="260" w:lineRule="atLeast"/>
        <w:ind w:left="84" w:firstLine="284"/>
        <w:jc w:val="both"/>
        <w:rPr>
          <w:rFonts w:asciiTheme="minorHAnsi" w:eastAsia="Times New Roman" w:hAnsiTheme="minorHAnsi" w:cstheme="minorHAnsi"/>
          <w:sz w:val="20"/>
        </w:rPr>
      </w:pPr>
    </w:p>
    <w:p w14:paraId="4DC2DF82" w14:textId="37B49D00" w:rsidR="00C3209A" w:rsidRPr="00734B6F" w:rsidRDefault="007C3875"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Penggunaan teknologi</w:t>
      </w:r>
      <w:r w:rsidR="007376D2" w:rsidRPr="00734B6F">
        <w:rPr>
          <w:rFonts w:asciiTheme="minorHAnsi" w:eastAsia="Times New Roman" w:hAnsiTheme="minorHAnsi" w:cstheme="minorHAnsi"/>
          <w:sz w:val="20"/>
        </w:rPr>
        <w:t xml:space="preserve"> membran untuk</w:t>
      </w:r>
      <w:r w:rsidRPr="00734B6F">
        <w:rPr>
          <w:rFonts w:asciiTheme="minorHAnsi" w:eastAsia="Times New Roman" w:hAnsiTheme="minorHAnsi" w:cstheme="minorHAnsi"/>
          <w:sz w:val="20"/>
        </w:rPr>
        <w:t xml:space="preserve"> pemurnian air </w:t>
      </w:r>
      <w:r w:rsidR="007376D2" w:rsidRPr="00734B6F">
        <w:rPr>
          <w:rFonts w:asciiTheme="minorHAnsi" w:eastAsia="Times New Roman" w:hAnsiTheme="minorHAnsi" w:cstheme="minorHAnsi"/>
          <w:sz w:val="20"/>
        </w:rPr>
        <w:t>sangat tergantung pada struktur dan</w:t>
      </w:r>
      <w:r w:rsidRPr="00734B6F">
        <w:rPr>
          <w:rFonts w:asciiTheme="minorHAnsi" w:eastAsia="Times New Roman" w:hAnsiTheme="minorHAnsi" w:cstheme="minorHAnsi"/>
          <w:sz w:val="20"/>
        </w:rPr>
        <w:t xml:space="preserve"> </w:t>
      </w:r>
      <w:r w:rsidR="007376D2" w:rsidRPr="00734B6F">
        <w:rPr>
          <w:rFonts w:asciiTheme="minorHAnsi" w:eastAsia="Times New Roman" w:hAnsiTheme="minorHAnsi" w:cstheme="minorHAnsi"/>
          <w:sz w:val="20"/>
        </w:rPr>
        <w:t xml:space="preserve">bahan yang digunakan untuk </w:t>
      </w:r>
      <w:r w:rsidRPr="00734B6F">
        <w:rPr>
          <w:rFonts w:asciiTheme="minorHAnsi" w:eastAsia="Times New Roman" w:hAnsiTheme="minorHAnsi" w:cstheme="minorHAnsi"/>
          <w:sz w:val="20"/>
        </w:rPr>
        <w:t xml:space="preserve">pembuatan </w:t>
      </w:r>
      <w:r w:rsidR="007376D2" w:rsidRPr="00734B6F">
        <w:rPr>
          <w:rFonts w:asciiTheme="minorHAnsi" w:eastAsia="Times New Roman" w:hAnsiTheme="minorHAnsi" w:cstheme="minorHAnsi"/>
          <w:sz w:val="20"/>
        </w:rPr>
        <w:t>membran. Untuk membran sintetik,</w:t>
      </w:r>
      <w:r w:rsidRPr="00734B6F">
        <w:rPr>
          <w:rFonts w:asciiTheme="minorHAnsi" w:eastAsia="Times New Roman" w:hAnsiTheme="minorHAnsi" w:cstheme="minorHAnsi"/>
          <w:sz w:val="20"/>
        </w:rPr>
        <w:t xml:space="preserve"> </w:t>
      </w:r>
      <w:r w:rsidR="007376D2" w:rsidRPr="00734B6F">
        <w:rPr>
          <w:rFonts w:asciiTheme="minorHAnsi" w:eastAsia="Times New Roman" w:hAnsiTheme="minorHAnsi" w:cstheme="minorHAnsi"/>
          <w:sz w:val="20"/>
        </w:rPr>
        <w:t>ada dua kategori utama: membran isotropik atau simetris</w:t>
      </w:r>
      <w:r w:rsidRPr="00734B6F">
        <w:rPr>
          <w:rFonts w:asciiTheme="minorHAnsi" w:eastAsia="Times New Roman" w:hAnsiTheme="minorHAnsi" w:cstheme="minorHAnsi"/>
          <w:sz w:val="20"/>
        </w:rPr>
        <w:t xml:space="preserve"> </w:t>
      </w:r>
      <w:r w:rsidR="007376D2" w:rsidRPr="00734B6F">
        <w:rPr>
          <w:rFonts w:asciiTheme="minorHAnsi" w:eastAsia="Times New Roman" w:hAnsiTheme="minorHAnsi" w:cstheme="minorHAnsi"/>
          <w:sz w:val="20"/>
        </w:rPr>
        <w:t>dan membran anisotropik atau asimetris</w:t>
      </w:r>
      <w:r w:rsidRPr="00734B6F">
        <w:rPr>
          <w:rFonts w:asciiTheme="minorHAnsi" w:eastAsia="Times New Roman" w:hAnsiTheme="minorHAnsi" w:cstheme="minorHAnsi"/>
          <w:sz w:val="20"/>
        </w:rPr>
        <w:t xml:space="preserve"> </w:t>
      </w:r>
      <w:r w:rsidR="005D1BC8" w:rsidRPr="00734B6F">
        <w:rPr>
          <w:rFonts w:asciiTheme="minorHAnsi" w:eastAsia="Times New Roman" w:hAnsiTheme="minorHAnsi" w:cstheme="minorHAnsi"/>
          <w:sz w:val="20"/>
        </w:rPr>
        <w:t>(Lee dan Darling</w:t>
      </w:r>
      <w:r w:rsidR="008F7517" w:rsidRPr="00734B6F">
        <w:rPr>
          <w:rFonts w:asciiTheme="minorHAnsi" w:eastAsia="Times New Roman" w:hAnsiTheme="minorHAnsi" w:cstheme="minorHAnsi"/>
          <w:sz w:val="20"/>
        </w:rPr>
        <w:t xml:space="preserve"> </w:t>
      </w:r>
      <w:r w:rsidR="005D1BC8" w:rsidRPr="00734B6F">
        <w:rPr>
          <w:rFonts w:asciiTheme="minorHAnsi" w:eastAsia="Times New Roman" w:hAnsiTheme="minorHAnsi" w:cstheme="minorHAnsi"/>
          <w:sz w:val="20"/>
        </w:rPr>
        <w:t>2016)</w:t>
      </w:r>
      <w:r w:rsidR="00082147" w:rsidRPr="00734B6F">
        <w:rPr>
          <w:rFonts w:asciiTheme="minorHAnsi" w:eastAsia="Times New Roman" w:hAnsiTheme="minorHAnsi" w:cstheme="minorHAnsi"/>
          <w:sz w:val="20"/>
        </w:rPr>
        <w:t>.</w:t>
      </w:r>
    </w:p>
    <w:p w14:paraId="519AECBF" w14:textId="58070942" w:rsidR="00214CB3" w:rsidRPr="00734B6F" w:rsidRDefault="00AA7414"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Membran isotropik, </w:t>
      </w:r>
      <w:r w:rsidR="00532FEE" w:rsidRPr="00734B6F">
        <w:rPr>
          <w:rFonts w:asciiTheme="minorHAnsi" w:eastAsia="Times New Roman" w:hAnsiTheme="minorHAnsi" w:cstheme="minorHAnsi"/>
          <w:sz w:val="20"/>
        </w:rPr>
        <w:t xml:space="preserve">terbagi menjadi </w:t>
      </w:r>
      <w:r w:rsidRPr="00734B6F">
        <w:rPr>
          <w:rFonts w:asciiTheme="minorHAnsi" w:eastAsia="Times New Roman" w:hAnsiTheme="minorHAnsi" w:cstheme="minorHAnsi"/>
          <w:sz w:val="20"/>
        </w:rPr>
        <w:t xml:space="preserve">tiga jenis: </w:t>
      </w:r>
      <w:r w:rsidR="00161A1E" w:rsidRPr="00734B6F">
        <w:rPr>
          <w:rFonts w:asciiTheme="minorHAnsi" w:eastAsia="Times New Roman" w:hAnsiTheme="minorHAnsi" w:cstheme="minorHAnsi"/>
          <w:sz w:val="20"/>
        </w:rPr>
        <w:t>membran mikropori</w:t>
      </w:r>
      <w:r w:rsidRPr="00734B6F">
        <w:rPr>
          <w:rFonts w:asciiTheme="minorHAnsi" w:eastAsia="Times New Roman" w:hAnsiTheme="minorHAnsi" w:cstheme="minorHAnsi"/>
          <w:sz w:val="20"/>
        </w:rPr>
        <w:t>, membran padat tidak berpori, dan membran bermuatan</w:t>
      </w:r>
      <w:r w:rsidR="00532FEE" w:rsidRPr="00734B6F">
        <w:rPr>
          <w:rFonts w:asciiTheme="minorHAnsi" w:eastAsia="Times New Roman" w:hAnsiTheme="minorHAnsi" w:cstheme="minorHAnsi"/>
          <w:sz w:val="20"/>
        </w:rPr>
        <w:t xml:space="preserve"> </w:t>
      </w:r>
      <w:r w:rsidR="00161A1E" w:rsidRPr="00734B6F">
        <w:rPr>
          <w:rFonts w:asciiTheme="minorHAnsi" w:eastAsia="Times New Roman" w:hAnsiTheme="minorHAnsi" w:cstheme="minorHAnsi"/>
          <w:sz w:val="20"/>
        </w:rPr>
        <w:t>listrik</w:t>
      </w:r>
      <w:r w:rsidRPr="00734B6F">
        <w:rPr>
          <w:rFonts w:asciiTheme="minorHAnsi" w:eastAsia="Times New Roman" w:hAnsiTheme="minorHAnsi" w:cstheme="minorHAnsi"/>
          <w:sz w:val="20"/>
        </w:rPr>
        <w:t xml:space="preserve"> </w:t>
      </w:r>
      <w:r w:rsidR="00046B75" w:rsidRPr="00734B6F">
        <w:rPr>
          <w:rFonts w:asciiTheme="minorHAnsi" w:eastAsia="Times New Roman" w:hAnsiTheme="minorHAnsi" w:cstheme="minorHAnsi"/>
          <w:sz w:val="20"/>
        </w:rPr>
        <w:t>(Baker 2004)</w:t>
      </w:r>
      <w:r w:rsidRPr="00734B6F">
        <w:rPr>
          <w:rFonts w:asciiTheme="minorHAnsi" w:eastAsia="Times New Roman" w:hAnsiTheme="minorHAnsi" w:cstheme="minorHAnsi"/>
          <w:sz w:val="20"/>
        </w:rPr>
        <w:t>. Membran isotropik digunakan untuk</w:t>
      </w:r>
      <w:r w:rsidR="00027018"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memisahkan molekul/partikel yang ukurannya sangat berbeda, misalnya dalam</w:t>
      </w:r>
      <w:r w:rsidR="00027018"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proses mikrofiltrasi/ultrafiltrasi</w:t>
      </w:r>
      <w:r w:rsidR="00D70359" w:rsidRPr="00734B6F">
        <w:rPr>
          <w:rFonts w:asciiTheme="minorHAnsi" w:eastAsia="Times New Roman" w:hAnsiTheme="minorHAnsi" w:cstheme="minorHAnsi"/>
          <w:sz w:val="20"/>
        </w:rPr>
        <w:t>.</w:t>
      </w:r>
      <w:r w:rsidR="00214CB3" w:rsidRPr="00734B6F">
        <w:rPr>
          <w:rFonts w:asciiTheme="minorHAnsi" w:eastAsia="Times New Roman" w:hAnsiTheme="minorHAnsi" w:cstheme="minorHAnsi"/>
          <w:sz w:val="20"/>
        </w:rPr>
        <w:t xml:space="preserve"> </w:t>
      </w:r>
    </w:p>
    <w:p w14:paraId="14959B76" w14:textId="592E855E" w:rsidR="00214CB3" w:rsidRPr="00734B6F" w:rsidRDefault="00214CB3" w:rsidP="00734B6F">
      <w:pPr>
        <w:spacing w:line="260" w:lineRule="atLeast"/>
        <w:ind w:left="84" w:firstLine="28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Proses filtrasi ditentukan oleh distribusi ukuran pori dan ukuran pengotor. </w:t>
      </w:r>
      <w:r w:rsidR="00174A91" w:rsidRPr="00734B6F">
        <w:rPr>
          <w:rFonts w:asciiTheme="minorHAnsi" w:eastAsia="Times New Roman" w:hAnsiTheme="minorHAnsi" w:cstheme="minorHAnsi"/>
          <w:sz w:val="20"/>
        </w:rPr>
        <w:t>Pengotor</w:t>
      </w:r>
      <w:r w:rsidRPr="00734B6F">
        <w:rPr>
          <w:rFonts w:asciiTheme="minorHAnsi" w:eastAsia="Times New Roman" w:hAnsiTheme="minorHAnsi" w:cstheme="minorHAnsi"/>
          <w:sz w:val="20"/>
        </w:rPr>
        <w:t xml:space="preserve"> dengan ukuran lebih besar dari ukuran pori maksimum akan ditolak, sedangkan </w:t>
      </w:r>
      <w:r w:rsidR="00E84185" w:rsidRPr="00734B6F">
        <w:rPr>
          <w:rFonts w:asciiTheme="minorHAnsi" w:eastAsia="Times New Roman" w:hAnsiTheme="minorHAnsi" w:cstheme="minorHAnsi"/>
          <w:sz w:val="20"/>
        </w:rPr>
        <w:t>yang berukuran</w:t>
      </w:r>
      <w:r w:rsidRPr="00734B6F">
        <w:rPr>
          <w:rFonts w:asciiTheme="minorHAnsi" w:eastAsia="Times New Roman" w:hAnsiTheme="minorHAnsi" w:cstheme="minorHAnsi"/>
          <w:sz w:val="20"/>
        </w:rPr>
        <w:t xml:space="preserve"> kecil </w:t>
      </w:r>
      <w:r w:rsidR="00E84185" w:rsidRPr="00734B6F">
        <w:rPr>
          <w:rFonts w:asciiTheme="minorHAnsi" w:eastAsia="Times New Roman" w:hAnsiTheme="minorHAnsi" w:cstheme="minorHAnsi"/>
          <w:sz w:val="20"/>
        </w:rPr>
        <w:t xml:space="preserve">masih </w:t>
      </w:r>
      <w:r w:rsidRPr="00734B6F">
        <w:rPr>
          <w:rFonts w:asciiTheme="minorHAnsi" w:eastAsia="Times New Roman" w:hAnsiTheme="minorHAnsi" w:cstheme="minorHAnsi"/>
          <w:sz w:val="20"/>
        </w:rPr>
        <w:t>dapat melewati pori-pori. Isotropik</w:t>
      </w:r>
    </w:p>
    <w:p w14:paraId="562E8EE5" w14:textId="5027161C" w:rsidR="00BD6EAD" w:rsidRPr="00734B6F" w:rsidRDefault="00E84185" w:rsidP="00734B6F">
      <w:pPr>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merupakan </w:t>
      </w:r>
      <w:r w:rsidR="00214CB3" w:rsidRPr="00734B6F">
        <w:rPr>
          <w:rFonts w:asciiTheme="minorHAnsi" w:eastAsia="Times New Roman" w:hAnsiTheme="minorHAnsi" w:cstheme="minorHAnsi"/>
          <w:sz w:val="20"/>
        </w:rPr>
        <w:t xml:space="preserve">membran mikropori </w:t>
      </w:r>
      <w:r w:rsidRPr="00734B6F">
        <w:rPr>
          <w:rFonts w:asciiTheme="minorHAnsi" w:eastAsia="Times New Roman" w:hAnsiTheme="minorHAnsi" w:cstheme="minorHAnsi"/>
          <w:sz w:val="20"/>
        </w:rPr>
        <w:t xml:space="preserve">yang </w:t>
      </w:r>
      <w:r w:rsidR="00214CB3" w:rsidRPr="00734B6F">
        <w:rPr>
          <w:rFonts w:asciiTheme="minorHAnsi" w:eastAsia="Times New Roman" w:hAnsiTheme="minorHAnsi" w:cstheme="minorHAnsi"/>
          <w:sz w:val="20"/>
        </w:rPr>
        <w:t xml:space="preserve">banyak digunakan dalam </w:t>
      </w:r>
      <w:r w:rsidR="00395B6E" w:rsidRPr="00734B6F">
        <w:rPr>
          <w:rFonts w:asciiTheme="minorHAnsi" w:eastAsia="Times New Roman" w:hAnsiTheme="minorHAnsi" w:cstheme="minorHAnsi"/>
          <w:sz w:val="20"/>
        </w:rPr>
        <w:t xml:space="preserve">proses </w:t>
      </w:r>
      <w:r w:rsidR="00214CB3" w:rsidRPr="00734B6F">
        <w:rPr>
          <w:rFonts w:asciiTheme="minorHAnsi" w:eastAsia="Times New Roman" w:hAnsiTheme="minorHAnsi" w:cstheme="minorHAnsi"/>
          <w:sz w:val="20"/>
        </w:rPr>
        <w:t xml:space="preserve">mikrofiltrasi. Membran padat yang tidak berpori memungkinkan air </w:t>
      </w:r>
      <w:r w:rsidR="00395B6E" w:rsidRPr="00734B6F">
        <w:rPr>
          <w:rFonts w:asciiTheme="minorHAnsi" w:eastAsia="Times New Roman" w:hAnsiTheme="minorHAnsi" w:cstheme="minorHAnsi"/>
          <w:sz w:val="20"/>
        </w:rPr>
        <w:t xml:space="preserve">untuk berpindah </w:t>
      </w:r>
      <w:r w:rsidR="00214CB3" w:rsidRPr="00734B6F">
        <w:rPr>
          <w:rFonts w:asciiTheme="minorHAnsi" w:eastAsia="Times New Roman" w:hAnsiTheme="minorHAnsi" w:cstheme="minorHAnsi"/>
          <w:sz w:val="20"/>
        </w:rPr>
        <w:t>melalui difusi di bawah kendali konsentrasi,</w:t>
      </w:r>
      <w:r w:rsidR="00395B6E" w:rsidRPr="00734B6F">
        <w:rPr>
          <w:rFonts w:asciiTheme="minorHAnsi" w:eastAsia="Times New Roman" w:hAnsiTheme="minorHAnsi" w:cstheme="minorHAnsi"/>
          <w:sz w:val="20"/>
        </w:rPr>
        <w:t xml:space="preserve"> </w:t>
      </w:r>
      <w:r w:rsidR="00214CB3" w:rsidRPr="00734B6F">
        <w:rPr>
          <w:rFonts w:asciiTheme="minorHAnsi" w:eastAsia="Times New Roman" w:hAnsiTheme="minorHAnsi" w:cstheme="minorHAnsi"/>
          <w:sz w:val="20"/>
        </w:rPr>
        <w:t>tekanan, atau gradien potensial listrik.</w:t>
      </w:r>
      <w:r w:rsidR="00174A91" w:rsidRPr="00734B6F">
        <w:rPr>
          <w:rFonts w:asciiTheme="minorHAnsi" w:eastAsia="Times New Roman" w:hAnsiTheme="minorHAnsi" w:cstheme="minorHAnsi"/>
          <w:sz w:val="20"/>
        </w:rPr>
        <w:t xml:space="preserve"> </w:t>
      </w:r>
      <w:r w:rsidR="00C52EC4" w:rsidRPr="00734B6F">
        <w:rPr>
          <w:rFonts w:asciiTheme="minorHAnsi" w:eastAsia="Times New Roman" w:hAnsiTheme="minorHAnsi" w:cstheme="minorHAnsi"/>
          <w:sz w:val="20"/>
        </w:rPr>
        <w:t xml:space="preserve">Oleh karena itu, membran ini cocok untuk memisahkan </w:t>
      </w:r>
      <w:r w:rsidR="00C67A63" w:rsidRPr="00734B6F">
        <w:rPr>
          <w:rFonts w:asciiTheme="minorHAnsi" w:eastAsia="Times New Roman" w:hAnsiTheme="minorHAnsi" w:cstheme="minorHAnsi"/>
          <w:sz w:val="20"/>
        </w:rPr>
        <w:t>zat-zat</w:t>
      </w:r>
      <w:r w:rsidR="00C52EC4" w:rsidRPr="00734B6F">
        <w:rPr>
          <w:rFonts w:asciiTheme="minorHAnsi" w:eastAsia="Times New Roman" w:hAnsiTheme="minorHAnsi" w:cstheme="minorHAnsi"/>
          <w:sz w:val="20"/>
        </w:rPr>
        <w:t xml:space="preserve"> dengan yang berbeda</w:t>
      </w:r>
      <w:r w:rsidR="00C67A63" w:rsidRPr="00734B6F">
        <w:rPr>
          <w:rFonts w:asciiTheme="minorHAnsi" w:eastAsia="Times New Roman" w:hAnsiTheme="minorHAnsi" w:cstheme="minorHAnsi"/>
          <w:sz w:val="20"/>
        </w:rPr>
        <w:t xml:space="preserve"> </w:t>
      </w:r>
      <w:r w:rsidR="00C52EC4" w:rsidRPr="00734B6F">
        <w:rPr>
          <w:rFonts w:asciiTheme="minorHAnsi" w:eastAsia="Times New Roman" w:hAnsiTheme="minorHAnsi" w:cstheme="minorHAnsi"/>
          <w:sz w:val="20"/>
        </w:rPr>
        <w:t>kelarutan dan difusivitas dalam bahan membran, misalnya,</w:t>
      </w:r>
      <w:r w:rsidR="00C67A63" w:rsidRPr="00734B6F">
        <w:rPr>
          <w:rFonts w:asciiTheme="minorHAnsi" w:eastAsia="Times New Roman" w:hAnsiTheme="minorHAnsi" w:cstheme="minorHAnsi"/>
          <w:sz w:val="20"/>
        </w:rPr>
        <w:t xml:space="preserve"> </w:t>
      </w:r>
      <w:r w:rsidR="00C52EC4" w:rsidRPr="00734B6F">
        <w:rPr>
          <w:rFonts w:asciiTheme="minorHAnsi" w:eastAsia="Times New Roman" w:hAnsiTheme="minorHAnsi" w:cstheme="minorHAnsi"/>
          <w:sz w:val="20"/>
        </w:rPr>
        <w:t xml:space="preserve">dalam pemisahan gas, pervaporasi, dan </w:t>
      </w:r>
      <w:r w:rsidR="00C67A63" w:rsidRPr="00734B6F">
        <w:rPr>
          <w:rFonts w:asciiTheme="minorHAnsi" w:eastAsia="Times New Roman" w:hAnsiTheme="minorHAnsi" w:cstheme="minorHAnsi"/>
          <w:i/>
          <w:iCs/>
          <w:sz w:val="20"/>
        </w:rPr>
        <w:t>reverse osmosis</w:t>
      </w:r>
      <w:r w:rsidR="00C52EC4" w:rsidRPr="00734B6F">
        <w:rPr>
          <w:rFonts w:asciiTheme="minorHAnsi" w:eastAsia="Times New Roman" w:hAnsiTheme="minorHAnsi" w:cstheme="minorHAnsi"/>
          <w:sz w:val="20"/>
        </w:rPr>
        <w:t>.</w:t>
      </w:r>
      <w:r w:rsidR="00C67A63" w:rsidRPr="00734B6F">
        <w:rPr>
          <w:rFonts w:asciiTheme="minorHAnsi" w:eastAsia="Times New Roman" w:hAnsiTheme="minorHAnsi" w:cstheme="minorHAnsi"/>
          <w:sz w:val="20"/>
        </w:rPr>
        <w:t xml:space="preserve"> </w:t>
      </w:r>
      <w:r w:rsidR="00C52EC4" w:rsidRPr="00734B6F">
        <w:rPr>
          <w:rFonts w:asciiTheme="minorHAnsi" w:eastAsia="Times New Roman" w:hAnsiTheme="minorHAnsi" w:cstheme="minorHAnsi"/>
          <w:sz w:val="20"/>
        </w:rPr>
        <w:t>Membran bermuatan listrik biasanya memiliki dinding pori</w:t>
      </w:r>
      <w:r w:rsidR="00C67A63" w:rsidRPr="00734B6F">
        <w:rPr>
          <w:rFonts w:asciiTheme="minorHAnsi" w:eastAsia="Times New Roman" w:hAnsiTheme="minorHAnsi" w:cstheme="minorHAnsi"/>
          <w:sz w:val="20"/>
        </w:rPr>
        <w:t xml:space="preserve"> </w:t>
      </w:r>
      <w:r w:rsidR="002514B9" w:rsidRPr="00734B6F">
        <w:rPr>
          <w:rFonts w:asciiTheme="minorHAnsi" w:eastAsia="Times New Roman" w:hAnsiTheme="minorHAnsi" w:cstheme="minorHAnsi"/>
          <w:sz w:val="20"/>
        </w:rPr>
        <w:t xml:space="preserve">yang bermuatan </w:t>
      </w:r>
      <w:r w:rsidR="00C52EC4" w:rsidRPr="00734B6F">
        <w:rPr>
          <w:rFonts w:asciiTheme="minorHAnsi" w:eastAsia="Times New Roman" w:hAnsiTheme="minorHAnsi" w:cstheme="minorHAnsi"/>
          <w:sz w:val="20"/>
        </w:rPr>
        <w:t>ion negatif atau positif dalam mikropori atau</w:t>
      </w:r>
      <w:r w:rsidR="002514B9" w:rsidRPr="00734B6F">
        <w:rPr>
          <w:rFonts w:asciiTheme="minorHAnsi" w:eastAsia="Times New Roman" w:hAnsiTheme="minorHAnsi" w:cstheme="minorHAnsi"/>
          <w:sz w:val="20"/>
        </w:rPr>
        <w:t xml:space="preserve"> </w:t>
      </w:r>
      <w:r w:rsidR="00C52EC4" w:rsidRPr="00734B6F">
        <w:rPr>
          <w:rFonts w:asciiTheme="minorHAnsi" w:eastAsia="Times New Roman" w:hAnsiTheme="minorHAnsi" w:cstheme="minorHAnsi"/>
          <w:sz w:val="20"/>
        </w:rPr>
        <w:t>rangka</w:t>
      </w:r>
      <w:r w:rsidR="002514B9" w:rsidRPr="00734B6F">
        <w:rPr>
          <w:rFonts w:asciiTheme="minorHAnsi" w:eastAsia="Times New Roman" w:hAnsiTheme="minorHAnsi" w:cstheme="minorHAnsi"/>
          <w:sz w:val="20"/>
        </w:rPr>
        <w:t xml:space="preserve"> padatnya</w:t>
      </w:r>
      <w:r w:rsidR="00C52EC4" w:rsidRPr="00734B6F">
        <w:rPr>
          <w:rFonts w:asciiTheme="minorHAnsi" w:eastAsia="Times New Roman" w:hAnsiTheme="minorHAnsi" w:cstheme="minorHAnsi"/>
          <w:sz w:val="20"/>
        </w:rPr>
        <w:t>. Membran ini biasanya digunakan untuk</w:t>
      </w:r>
      <w:r w:rsidR="002514B9" w:rsidRPr="00734B6F">
        <w:rPr>
          <w:rFonts w:asciiTheme="minorHAnsi" w:eastAsia="Times New Roman" w:hAnsiTheme="minorHAnsi" w:cstheme="minorHAnsi"/>
          <w:sz w:val="20"/>
        </w:rPr>
        <w:t xml:space="preserve"> </w:t>
      </w:r>
      <w:r w:rsidR="006F6EDD" w:rsidRPr="00734B6F">
        <w:rPr>
          <w:rFonts w:asciiTheme="minorHAnsi" w:eastAsia="Times New Roman" w:hAnsiTheme="minorHAnsi" w:cstheme="minorHAnsi"/>
          <w:sz w:val="20"/>
        </w:rPr>
        <w:t xml:space="preserve">proses </w:t>
      </w:r>
      <w:r w:rsidR="00C52EC4" w:rsidRPr="00734B6F">
        <w:rPr>
          <w:rFonts w:asciiTheme="minorHAnsi" w:eastAsia="Times New Roman" w:hAnsiTheme="minorHAnsi" w:cstheme="minorHAnsi"/>
          <w:sz w:val="20"/>
        </w:rPr>
        <w:t>elektrodialisis, dimana pengotor bermuatan akan tertarik</w:t>
      </w:r>
      <w:r w:rsidR="002514B9" w:rsidRPr="00734B6F">
        <w:rPr>
          <w:rFonts w:asciiTheme="minorHAnsi" w:eastAsia="Times New Roman" w:hAnsiTheme="minorHAnsi" w:cstheme="minorHAnsi"/>
          <w:sz w:val="20"/>
        </w:rPr>
        <w:t xml:space="preserve"> </w:t>
      </w:r>
      <w:r w:rsidR="00F4000A" w:rsidRPr="00734B6F">
        <w:rPr>
          <w:rFonts w:asciiTheme="minorHAnsi" w:eastAsia="Times New Roman" w:hAnsiTheme="minorHAnsi" w:cstheme="minorHAnsi"/>
          <w:sz w:val="20"/>
        </w:rPr>
        <w:t xml:space="preserve">oleh </w:t>
      </w:r>
      <w:r w:rsidR="00C52EC4" w:rsidRPr="00734B6F">
        <w:rPr>
          <w:rFonts w:asciiTheme="minorHAnsi" w:eastAsia="Times New Roman" w:hAnsiTheme="minorHAnsi" w:cstheme="minorHAnsi"/>
          <w:sz w:val="20"/>
        </w:rPr>
        <w:t xml:space="preserve">ion bermuatan </w:t>
      </w:r>
      <w:r w:rsidR="00F4000A" w:rsidRPr="00734B6F">
        <w:rPr>
          <w:rFonts w:asciiTheme="minorHAnsi" w:eastAsia="Times New Roman" w:hAnsiTheme="minorHAnsi" w:cstheme="minorHAnsi"/>
          <w:sz w:val="20"/>
        </w:rPr>
        <w:t>yang terdapat di</w:t>
      </w:r>
      <w:r w:rsidR="00C52EC4" w:rsidRPr="00734B6F">
        <w:rPr>
          <w:rFonts w:asciiTheme="minorHAnsi" w:eastAsia="Times New Roman" w:hAnsiTheme="minorHAnsi" w:cstheme="minorHAnsi"/>
          <w:sz w:val="20"/>
        </w:rPr>
        <w:t xml:space="preserve"> dinding </w:t>
      </w:r>
      <w:r w:rsidR="00160AC0" w:rsidRPr="00734B6F">
        <w:rPr>
          <w:rFonts w:asciiTheme="minorHAnsi" w:eastAsia="Times New Roman" w:hAnsiTheme="minorHAnsi" w:cstheme="minorHAnsi"/>
          <w:sz w:val="20"/>
        </w:rPr>
        <w:t xml:space="preserve">pori </w:t>
      </w:r>
      <w:r w:rsidR="00C52EC4" w:rsidRPr="00734B6F">
        <w:rPr>
          <w:rFonts w:asciiTheme="minorHAnsi" w:eastAsia="Times New Roman" w:hAnsiTheme="minorHAnsi" w:cstheme="minorHAnsi"/>
          <w:sz w:val="20"/>
        </w:rPr>
        <w:t xml:space="preserve">membran </w:t>
      </w:r>
      <w:r w:rsidR="001B6C39" w:rsidRPr="00734B6F">
        <w:rPr>
          <w:rFonts w:asciiTheme="minorHAnsi" w:eastAsia="Times New Roman" w:hAnsiTheme="minorHAnsi" w:cstheme="minorHAnsi"/>
          <w:sz w:val="20"/>
        </w:rPr>
        <w:t>yang membuat zat pengotor tersebut</w:t>
      </w:r>
      <w:r w:rsidR="00C52EC4" w:rsidRPr="00734B6F">
        <w:rPr>
          <w:rFonts w:asciiTheme="minorHAnsi" w:eastAsia="Times New Roman" w:hAnsiTheme="minorHAnsi" w:cstheme="minorHAnsi"/>
          <w:sz w:val="20"/>
        </w:rPr>
        <w:t xml:space="preserve"> tertahan di </w:t>
      </w:r>
      <w:r w:rsidR="001B6C39" w:rsidRPr="00734B6F">
        <w:rPr>
          <w:rFonts w:asciiTheme="minorHAnsi" w:eastAsia="Times New Roman" w:hAnsiTheme="minorHAnsi" w:cstheme="minorHAnsi"/>
          <w:sz w:val="20"/>
        </w:rPr>
        <w:t>dalam membran.</w:t>
      </w:r>
    </w:p>
    <w:p w14:paraId="64EC7A57" w14:textId="734FC396" w:rsidR="00CE125B" w:rsidRPr="00734B6F" w:rsidRDefault="00734B6F" w:rsidP="00734B6F">
      <w:pPr>
        <w:spacing w:line="260" w:lineRule="atLeast"/>
        <w:ind w:left="84" w:firstLine="360"/>
        <w:jc w:val="both"/>
        <w:rPr>
          <w:rFonts w:asciiTheme="minorHAnsi" w:eastAsia="Times New Roman" w:hAnsiTheme="minorHAnsi" w:cstheme="minorHAnsi"/>
          <w:sz w:val="20"/>
        </w:rPr>
      </w:pPr>
      <w:r w:rsidRPr="00734B6F">
        <w:rPr>
          <w:rFonts w:asciiTheme="minorHAnsi" w:eastAsia="Times New Roman" w:hAnsiTheme="minorHAnsi" w:cstheme="minorHAnsi"/>
          <w:noProof/>
          <w:sz w:val="20"/>
          <w:lang w:eastAsia="en-US"/>
        </w:rPr>
        <w:lastRenderedPageBreak/>
        <w:drawing>
          <wp:anchor distT="0" distB="0" distL="114300" distR="114300" simplePos="0" relativeHeight="251679232" behindDoc="0" locked="0" layoutInCell="1" allowOverlap="1" wp14:anchorId="150B6335" wp14:editId="2DF6D7D3">
            <wp:simplePos x="0" y="0"/>
            <wp:positionH relativeFrom="column">
              <wp:posOffset>50800</wp:posOffset>
            </wp:positionH>
            <wp:positionV relativeFrom="paragraph">
              <wp:posOffset>2294890</wp:posOffset>
            </wp:positionV>
            <wp:extent cx="2872740" cy="2815590"/>
            <wp:effectExtent l="0" t="0" r="381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740" cy="2815590"/>
                    </a:xfrm>
                    <a:prstGeom prst="rect">
                      <a:avLst/>
                    </a:prstGeom>
                    <a:noFill/>
                  </pic:spPr>
                </pic:pic>
              </a:graphicData>
            </a:graphic>
            <wp14:sizeRelH relativeFrom="page">
              <wp14:pctWidth>0</wp14:pctWidth>
            </wp14:sizeRelH>
            <wp14:sizeRelV relativeFrom="page">
              <wp14:pctHeight>0</wp14:pctHeight>
            </wp14:sizeRelV>
          </wp:anchor>
        </w:drawing>
      </w:r>
      <w:r w:rsidR="00CE125B" w:rsidRPr="00734B6F">
        <w:rPr>
          <w:rFonts w:asciiTheme="minorHAnsi" w:eastAsia="Times New Roman" w:hAnsiTheme="minorHAnsi" w:cstheme="minorHAnsi"/>
          <w:sz w:val="20"/>
        </w:rPr>
        <w:t xml:space="preserve">Membran anisotropik dapat bersifat kimia dan/atau heterogen secara struktural, yang memiliki dua tipe utama, yaitu </w:t>
      </w:r>
      <w:r w:rsidR="00CF7023" w:rsidRPr="00734B6F">
        <w:rPr>
          <w:rFonts w:asciiTheme="minorHAnsi" w:eastAsia="Times New Roman" w:hAnsiTheme="minorHAnsi" w:cstheme="minorHAnsi"/>
          <w:sz w:val="20"/>
        </w:rPr>
        <w:t>struktur</w:t>
      </w:r>
      <w:r w:rsidR="0033562E" w:rsidRPr="00734B6F">
        <w:rPr>
          <w:rFonts w:asciiTheme="minorHAnsi" w:eastAsia="Times New Roman" w:hAnsiTheme="minorHAnsi" w:cstheme="minorHAnsi"/>
          <w:sz w:val="20"/>
        </w:rPr>
        <w:t xml:space="preserve"> </w:t>
      </w:r>
      <w:r w:rsidR="00CE125B" w:rsidRPr="00734B6F">
        <w:rPr>
          <w:rFonts w:asciiTheme="minorHAnsi" w:eastAsia="Times New Roman" w:hAnsiTheme="minorHAnsi" w:cstheme="minorHAnsi"/>
          <w:sz w:val="20"/>
        </w:rPr>
        <w:t>Loeb</w:t>
      </w:r>
      <w:r w:rsidR="00D62826" w:rsidRPr="00734B6F">
        <w:rPr>
          <w:rFonts w:asciiTheme="minorHAnsi" w:eastAsia="Times New Roman" w:hAnsiTheme="minorHAnsi" w:cstheme="minorHAnsi"/>
          <w:sz w:val="20"/>
        </w:rPr>
        <w:t>-</w:t>
      </w:r>
      <w:r w:rsidR="00CE125B" w:rsidRPr="00734B6F">
        <w:rPr>
          <w:rFonts w:asciiTheme="minorHAnsi" w:eastAsia="Times New Roman" w:hAnsiTheme="minorHAnsi" w:cstheme="minorHAnsi"/>
          <w:sz w:val="20"/>
        </w:rPr>
        <w:t xml:space="preserve">Sourirajan </w:t>
      </w:r>
      <w:r w:rsidR="00D3689B" w:rsidRPr="00734B6F">
        <w:rPr>
          <w:rFonts w:asciiTheme="minorHAnsi" w:eastAsia="Times New Roman" w:hAnsiTheme="minorHAnsi" w:cstheme="minorHAnsi"/>
          <w:sz w:val="20"/>
        </w:rPr>
        <w:t>(</w:t>
      </w:r>
      <w:r w:rsidR="00AA2A41" w:rsidRPr="00734B6F">
        <w:rPr>
          <w:rFonts w:asciiTheme="minorHAnsi" w:eastAsia="Times New Roman" w:hAnsiTheme="minorHAnsi" w:cstheme="minorHAnsi"/>
          <w:sz w:val="20"/>
        </w:rPr>
        <w:t>Loeb dan Sourirajan</w:t>
      </w:r>
      <w:r w:rsidR="00D3689B" w:rsidRPr="00734B6F">
        <w:rPr>
          <w:rFonts w:asciiTheme="minorHAnsi" w:eastAsia="Times New Roman" w:hAnsiTheme="minorHAnsi" w:cstheme="minorHAnsi"/>
          <w:sz w:val="20"/>
        </w:rPr>
        <w:t xml:space="preserve"> </w:t>
      </w:r>
      <w:r w:rsidR="00AA2A41" w:rsidRPr="00734B6F">
        <w:rPr>
          <w:rFonts w:asciiTheme="minorHAnsi" w:eastAsia="Times New Roman" w:hAnsiTheme="minorHAnsi" w:cstheme="minorHAnsi"/>
          <w:sz w:val="20"/>
        </w:rPr>
        <w:t>1962)</w:t>
      </w:r>
      <w:r w:rsidR="00CE125B" w:rsidRPr="00734B6F">
        <w:rPr>
          <w:rFonts w:asciiTheme="minorHAnsi" w:eastAsia="Times New Roman" w:hAnsiTheme="minorHAnsi" w:cstheme="minorHAnsi"/>
          <w:sz w:val="20"/>
        </w:rPr>
        <w:t xml:space="preserve"> </w:t>
      </w:r>
      <w:r w:rsidR="005D379C" w:rsidRPr="00734B6F">
        <w:rPr>
          <w:rFonts w:asciiTheme="minorHAnsi" w:eastAsia="Times New Roman" w:hAnsiTheme="minorHAnsi" w:cstheme="minorHAnsi"/>
          <w:sz w:val="20"/>
        </w:rPr>
        <w:t xml:space="preserve">dan </w:t>
      </w:r>
      <w:r w:rsidR="00A64AEA" w:rsidRPr="00734B6F">
        <w:rPr>
          <w:rFonts w:asciiTheme="minorHAnsi" w:eastAsia="Times New Roman" w:hAnsiTheme="minorHAnsi" w:cstheme="minorHAnsi"/>
          <w:sz w:val="20"/>
        </w:rPr>
        <w:t xml:space="preserve">komposit </w:t>
      </w:r>
      <w:r w:rsidR="005D379C" w:rsidRPr="00734B6F">
        <w:rPr>
          <w:rFonts w:asciiTheme="minorHAnsi" w:eastAsia="Times New Roman" w:hAnsiTheme="minorHAnsi" w:cstheme="minorHAnsi"/>
          <w:sz w:val="20"/>
        </w:rPr>
        <w:t xml:space="preserve">lapisan </w:t>
      </w:r>
      <w:r w:rsidR="00CE125B" w:rsidRPr="00734B6F">
        <w:rPr>
          <w:rFonts w:asciiTheme="minorHAnsi" w:eastAsia="Times New Roman" w:hAnsiTheme="minorHAnsi" w:cstheme="minorHAnsi"/>
          <w:sz w:val="20"/>
        </w:rPr>
        <w:t>tipis</w:t>
      </w:r>
      <w:r w:rsidR="001B7E4C" w:rsidRPr="00734B6F">
        <w:rPr>
          <w:rFonts w:asciiTheme="minorHAnsi" w:eastAsia="Times New Roman" w:hAnsiTheme="minorHAnsi" w:cstheme="minorHAnsi"/>
          <w:sz w:val="20"/>
        </w:rPr>
        <w:t xml:space="preserve"> atau </w:t>
      </w:r>
      <w:r w:rsidR="001B7E4C" w:rsidRPr="00734B6F">
        <w:rPr>
          <w:rFonts w:asciiTheme="minorHAnsi" w:eastAsia="Times New Roman" w:hAnsiTheme="minorHAnsi" w:cstheme="minorHAnsi"/>
          <w:i/>
          <w:iCs/>
          <w:sz w:val="20"/>
        </w:rPr>
        <w:t>thin-film composite</w:t>
      </w:r>
      <w:r w:rsidR="00CE125B" w:rsidRPr="00734B6F">
        <w:rPr>
          <w:rFonts w:asciiTheme="minorHAnsi" w:eastAsia="Times New Roman" w:hAnsiTheme="minorHAnsi" w:cstheme="minorHAnsi"/>
          <w:sz w:val="20"/>
        </w:rPr>
        <w:t xml:space="preserve"> (TFC) </w:t>
      </w:r>
      <w:r w:rsidR="00186604" w:rsidRPr="00734B6F">
        <w:rPr>
          <w:rFonts w:asciiTheme="minorHAnsi" w:eastAsia="Times New Roman" w:hAnsiTheme="minorHAnsi" w:cstheme="minorHAnsi"/>
          <w:sz w:val="20"/>
        </w:rPr>
        <w:t>(Baker 2004)</w:t>
      </w:r>
      <w:r w:rsidR="00CE125B" w:rsidRPr="00734B6F">
        <w:rPr>
          <w:rFonts w:asciiTheme="minorHAnsi" w:eastAsia="Times New Roman" w:hAnsiTheme="minorHAnsi" w:cstheme="minorHAnsi"/>
          <w:sz w:val="20"/>
        </w:rPr>
        <w:t>. Mem</w:t>
      </w:r>
      <w:r w:rsidR="00734E4F" w:rsidRPr="00734B6F">
        <w:rPr>
          <w:rFonts w:asciiTheme="minorHAnsi" w:eastAsia="Times New Roman" w:hAnsiTheme="minorHAnsi" w:cstheme="minorHAnsi"/>
          <w:sz w:val="20"/>
        </w:rPr>
        <w:t>bran</w:t>
      </w:r>
      <w:r w:rsidR="00CE125B" w:rsidRPr="00734B6F">
        <w:rPr>
          <w:rFonts w:asciiTheme="minorHAnsi" w:eastAsia="Times New Roman" w:hAnsiTheme="minorHAnsi" w:cstheme="minorHAnsi"/>
          <w:sz w:val="20"/>
        </w:rPr>
        <w:t xml:space="preserve"> Lob</w:t>
      </w:r>
      <w:r w:rsidR="00A64AEA" w:rsidRPr="00734B6F">
        <w:rPr>
          <w:rFonts w:asciiTheme="minorHAnsi" w:eastAsia="Times New Roman" w:hAnsiTheme="minorHAnsi" w:cstheme="minorHAnsi"/>
          <w:sz w:val="20"/>
        </w:rPr>
        <w:t>-</w:t>
      </w:r>
      <w:r w:rsidR="00CE125B" w:rsidRPr="00734B6F">
        <w:rPr>
          <w:rFonts w:asciiTheme="minorHAnsi" w:eastAsia="Times New Roman" w:hAnsiTheme="minorHAnsi" w:cstheme="minorHAnsi"/>
          <w:sz w:val="20"/>
        </w:rPr>
        <w:t xml:space="preserve">Sourirajan </w:t>
      </w:r>
      <w:r w:rsidR="0033562E" w:rsidRPr="00734B6F">
        <w:rPr>
          <w:rFonts w:asciiTheme="minorHAnsi" w:eastAsia="Times New Roman" w:hAnsiTheme="minorHAnsi" w:cstheme="minorHAnsi"/>
          <w:sz w:val="20"/>
        </w:rPr>
        <w:t xml:space="preserve">yang </w:t>
      </w:r>
      <w:r w:rsidR="00CE125B" w:rsidRPr="00734B6F">
        <w:rPr>
          <w:rFonts w:asciiTheme="minorHAnsi" w:eastAsia="Times New Roman" w:hAnsiTheme="minorHAnsi" w:cstheme="minorHAnsi"/>
          <w:sz w:val="20"/>
        </w:rPr>
        <w:t>terdiri dari satu</w:t>
      </w:r>
      <w:r w:rsidR="00645FF6" w:rsidRPr="00734B6F">
        <w:rPr>
          <w:rFonts w:asciiTheme="minorHAnsi" w:eastAsia="Times New Roman" w:hAnsiTheme="minorHAnsi" w:cstheme="minorHAnsi"/>
          <w:sz w:val="20"/>
        </w:rPr>
        <w:t xml:space="preserve"> </w:t>
      </w:r>
      <w:r w:rsidR="00CE125B" w:rsidRPr="00734B6F">
        <w:rPr>
          <w:rFonts w:asciiTheme="minorHAnsi" w:eastAsia="Times New Roman" w:hAnsiTheme="minorHAnsi" w:cstheme="minorHAnsi"/>
          <w:sz w:val="20"/>
        </w:rPr>
        <w:t>jenis bahan membran dengan ukuran pori dan porositas yang</w:t>
      </w:r>
      <w:r w:rsidR="00645FF6" w:rsidRPr="00734B6F">
        <w:rPr>
          <w:rFonts w:asciiTheme="minorHAnsi" w:eastAsia="Times New Roman" w:hAnsiTheme="minorHAnsi" w:cstheme="minorHAnsi"/>
          <w:sz w:val="20"/>
        </w:rPr>
        <w:t xml:space="preserve"> </w:t>
      </w:r>
      <w:r w:rsidR="00CE125B" w:rsidRPr="00734B6F">
        <w:rPr>
          <w:rFonts w:asciiTheme="minorHAnsi" w:eastAsia="Times New Roman" w:hAnsiTheme="minorHAnsi" w:cstheme="minorHAnsi"/>
          <w:sz w:val="20"/>
        </w:rPr>
        <w:t>berbeda p</w:t>
      </w:r>
      <w:r w:rsidR="00770A6A" w:rsidRPr="00734B6F">
        <w:rPr>
          <w:rFonts w:asciiTheme="minorHAnsi" w:eastAsia="Times New Roman" w:hAnsiTheme="minorHAnsi" w:cstheme="minorHAnsi"/>
          <w:sz w:val="20"/>
        </w:rPr>
        <w:t xml:space="preserve">ada tiap </w:t>
      </w:r>
      <w:r w:rsidR="00CE125B" w:rsidRPr="00734B6F">
        <w:rPr>
          <w:rFonts w:asciiTheme="minorHAnsi" w:eastAsia="Times New Roman" w:hAnsiTheme="minorHAnsi" w:cstheme="minorHAnsi"/>
          <w:sz w:val="20"/>
        </w:rPr>
        <w:t xml:space="preserve">lapisan yang berbeda </w:t>
      </w:r>
      <w:r w:rsidR="00186604" w:rsidRPr="00734B6F">
        <w:rPr>
          <w:rFonts w:asciiTheme="minorHAnsi" w:eastAsia="Times New Roman" w:hAnsiTheme="minorHAnsi" w:cstheme="minorHAnsi"/>
          <w:sz w:val="20"/>
        </w:rPr>
        <w:t>(Baker 2004)</w:t>
      </w:r>
      <w:r w:rsidR="00CE125B" w:rsidRPr="00734B6F">
        <w:rPr>
          <w:rFonts w:asciiTheme="minorHAnsi" w:eastAsia="Times New Roman" w:hAnsiTheme="minorHAnsi" w:cstheme="minorHAnsi"/>
          <w:sz w:val="20"/>
        </w:rPr>
        <w:t>. Membran TFC biasanya memiliki</w:t>
      </w:r>
      <w:r w:rsidR="00645FF6" w:rsidRPr="00734B6F">
        <w:rPr>
          <w:rFonts w:asciiTheme="minorHAnsi" w:eastAsia="Times New Roman" w:hAnsiTheme="minorHAnsi" w:cstheme="minorHAnsi"/>
          <w:sz w:val="20"/>
        </w:rPr>
        <w:t xml:space="preserve"> </w:t>
      </w:r>
      <w:r w:rsidR="00CE125B" w:rsidRPr="00734B6F">
        <w:rPr>
          <w:rFonts w:asciiTheme="minorHAnsi" w:eastAsia="Times New Roman" w:hAnsiTheme="minorHAnsi" w:cstheme="minorHAnsi"/>
          <w:sz w:val="20"/>
        </w:rPr>
        <w:t>lapisan permukaan yang tipis dan padat untuk pemisahan (lapisan abu-abu di</w:t>
      </w:r>
      <w:r w:rsidR="00645FF6" w:rsidRPr="00734B6F">
        <w:rPr>
          <w:rFonts w:asciiTheme="minorHAnsi" w:eastAsia="Times New Roman" w:hAnsiTheme="minorHAnsi" w:cstheme="minorHAnsi"/>
          <w:sz w:val="20"/>
        </w:rPr>
        <w:t xml:space="preserve"> </w:t>
      </w:r>
      <w:r w:rsidR="00CE125B" w:rsidRPr="00734B6F">
        <w:rPr>
          <w:rFonts w:asciiTheme="minorHAnsi" w:eastAsia="Times New Roman" w:hAnsiTheme="minorHAnsi" w:cstheme="minorHAnsi"/>
          <w:sz w:val="20"/>
        </w:rPr>
        <w:t xml:space="preserve">membran komposit film tipis pada Gambar </w:t>
      </w:r>
      <w:r w:rsidR="00AA1DFC" w:rsidRPr="00734B6F">
        <w:rPr>
          <w:rFonts w:asciiTheme="minorHAnsi" w:eastAsia="Times New Roman" w:hAnsiTheme="minorHAnsi" w:cstheme="minorHAnsi"/>
          <w:sz w:val="20"/>
        </w:rPr>
        <w:t>2</w:t>
      </w:r>
      <w:r w:rsidR="00CE125B" w:rsidRPr="00734B6F">
        <w:rPr>
          <w:rFonts w:asciiTheme="minorHAnsi" w:eastAsia="Times New Roman" w:hAnsiTheme="minorHAnsi" w:cstheme="minorHAnsi"/>
          <w:sz w:val="20"/>
        </w:rPr>
        <w:t xml:space="preserve">) dan tebal, </w:t>
      </w:r>
      <w:r w:rsidR="00B51541" w:rsidRPr="00734B6F">
        <w:rPr>
          <w:rFonts w:asciiTheme="minorHAnsi" w:eastAsia="Times New Roman" w:hAnsiTheme="minorHAnsi" w:cstheme="minorHAnsi"/>
          <w:sz w:val="20"/>
        </w:rPr>
        <w:t>lap</w:t>
      </w:r>
      <w:r w:rsidR="00770A6A" w:rsidRPr="00734B6F">
        <w:rPr>
          <w:rFonts w:asciiTheme="minorHAnsi" w:eastAsia="Times New Roman" w:hAnsiTheme="minorHAnsi" w:cstheme="minorHAnsi"/>
          <w:sz w:val="20"/>
        </w:rPr>
        <w:t>i</w:t>
      </w:r>
      <w:r w:rsidR="00B51541" w:rsidRPr="00734B6F">
        <w:rPr>
          <w:rFonts w:asciiTheme="minorHAnsi" w:eastAsia="Times New Roman" w:hAnsiTheme="minorHAnsi" w:cstheme="minorHAnsi"/>
          <w:sz w:val="20"/>
        </w:rPr>
        <w:t xml:space="preserve">san </w:t>
      </w:r>
      <w:r w:rsidR="00CE125B" w:rsidRPr="00734B6F">
        <w:rPr>
          <w:rFonts w:asciiTheme="minorHAnsi" w:eastAsia="Times New Roman" w:hAnsiTheme="minorHAnsi" w:cstheme="minorHAnsi"/>
          <w:sz w:val="20"/>
        </w:rPr>
        <w:t>pori</w:t>
      </w:r>
      <w:r w:rsidR="00B51541" w:rsidRPr="00734B6F">
        <w:rPr>
          <w:rFonts w:asciiTheme="minorHAnsi" w:eastAsia="Times New Roman" w:hAnsiTheme="minorHAnsi" w:cstheme="minorHAnsi"/>
          <w:sz w:val="20"/>
        </w:rPr>
        <w:t xml:space="preserve">-pori </w:t>
      </w:r>
      <w:r w:rsidR="00CE125B" w:rsidRPr="00734B6F">
        <w:rPr>
          <w:rFonts w:asciiTheme="minorHAnsi" w:eastAsia="Times New Roman" w:hAnsiTheme="minorHAnsi" w:cstheme="minorHAnsi"/>
          <w:sz w:val="20"/>
        </w:rPr>
        <w:t xml:space="preserve">untuk </w:t>
      </w:r>
      <w:r w:rsidR="00EE7AF9" w:rsidRPr="00734B6F">
        <w:rPr>
          <w:rFonts w:asciiTheme="minorHAnsi" w:eastAsia="Times New Roman" w:hAnsiTheme="minorHAnsi" w:cstheme="minorHAnsi"/>
          <w:sz w:val="20"/>
        </w:rPr>
        <w:t>membantu proses pemisahan secara</w:t>
      </w:r>
      <w:r w:rsidR="00CE125B" w:rsidRPr="00734B6F">
        <w:rPr>
          <w:rFonts w:asciiTheme="minorHAnsi" w:eastAsia="Times New Roman" w:hAnsiTheme="minorHAnsi" w:cstheme="minorHAnsi"/>
          <w:sz w:val="20"/>
        </w:rPr>
        <w:t xml:space="preserve"> mekanis.</w:t>
      </w:r>
    </w:p>
    <w:p w14:paraId="6871B2FB" w14:textId="63407302" w:rsidR="001709CF" w:rsidRPr="00734B6F" w:rsidRDefault="001709CF" w:rsidP="00734B6F">
      <w:pPr>
        <w:spacing w:line="260" w:lineRule="atLeast"/>
        <w:ind w:left="84" w:firstLine="360"/>
        <w:jc w:val="both"/>
        <w:rPr>
          <w:rFonts w:asciiTheme="minorHAnsi" w:eastAsia="Times New Roman" w:hAnsiTheme="minorHAnsi" w:cstheme="minorHAnsi"/>
          <w:sz w:val="20"/>
        </w:rPr>
      </w:pPr>
    </w:p>
    <w:p w14:paraId="48C9959F" w14:textId="20BEA7D7" w:rsidR="001709CF" w:rsidRPr="00734B6F" w:rsidRDefault="00256FB5" w:rsidP="00734B6F">
      <w:pPr>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Gambar</w:t>
      </w:r>
      <w:r w:rsidR="00734B6F">
        <w:rPr>
          <w:rFonts w:asciiTheme="minorHAnsi" w:eastAsia="Times New Roman" w:hAnsiTheme="minorHAnsi" w:cstheme="minorHAnsi"/>
          <w:sz w:val="20"/>
        </w:rPr>
        <w:t>.</w:t>
      </w:r>
      <w:r w:rsidRPr="00734B6F">
        <w:rPr>
          <w:rFonts w:asciiTheme="minorHAnsi" w:eastAsia="Times New Roman" w:hAnsiTheme="minorHAnsi" w:cstheme="minorHAnsi"/>
          <w:sz w:val="20"/>
        </w:rPr>
        <w:t xml:space="preserve"> 2</w:t>
      </w:r>
      <w:r w:rsidR="00734B6F">
        <w:rPr>
          <w:rFonts w:asciiTheme="minorHAnsi" w:eastAsia="Times New Roman" w:hAnsiTheme="minorHAnsi" w:cstheme="minorHAnsi"/>
          <w:sz w:val="20"/>
        </w:rPr>
        <w:t>.</w:t>
      </w:r>
      <w:r w:rsidRPr="00734B6F">
        <w:rPr>
          <w:rFonts w:asciiTheme="minorHAnsi" w:eastAsia="Times New Roman" w:hAnsiTheme="minorHAnsi" w:cstheme="minorHAnsi"/>
          <w:sz w:val="20"/>
        </w:rPr>
        <w:t xml:space="preserve"> </w:t>
      </w:r>
      <w:r w:rsidR="00095313" w:rsidRPr="00734B6F">
        <w:rPr>
          <w:rFonts w:asciiTheme="minorHAnsi" w:eastAsia="Times New Roman" w:hAnsiTheme="minorHAnsi" w:cstheme="minorHAnsi"/>
          <w:sz w:val="20"/>
        </w:rPr>
        <w:t xml:space="preserve">Gambar skematik membran isotropik dan </w:t>
      </w:r>
      <w:r w:rsidR="006A4A4C" w:rsidRPr="00734B6F">
        <w:rPr>
          <w:rFonts w:asciiTheme="minorHAnsi" w:eastAsia="Times New Roman" w:hAnsiTheme="minorHAnsi" w:cstheme="minorHAnsi"/>
          <w:sz w:val="20"/>
        </w:rPr>
        <w:t xml:space="preserve">anisotropik </w:t>
      </w:r>
      <w:r w:rsidR="008F7517" w:rsidRPr="00734B6F">
        <w:rPr>
          <w:rFonts w:asciiTheme="minorHAnsi" w:eastAsia="Times New Roman" w:hAnsiTheme="minorHAnsi" w:cstheme="minorHAnsi"/>
          <w:sz w:val="20"/>
        </w:rPr>
        <w:t>(Lee dan Darling 2016)</w:t>
      </w:r>
    </w:p>
    <w:p w14:paraId="6F4CACF2" w14:textId="660B4377" w:rsidR="008303B4" w:rsidRPr="00734B6F" w:rsidRDefault="008303B4"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p>
    <w:p w14:paraId="70C28398" w14:textId="6E3282A1" w:rsidR="008303B4" w:rsidRPr="00734B6F" w:rsidRDefault="008303B4" w:rsidP="00734B6F">
      <w:pPr>
        <w:tabs>
          <w:tab w:val="left" w:pos="270"/>
        </w:tabs>
        <w:spacing w:line="260" w:lineRule="atLeast"/>
        <w:ind w:left="84"/>
        <w:jc w:val="both"/>
        <w:rPr>
          <w:rFonts w:asciiTheme="minorHAnsi" w:eastAsia="Times New Roman" w:hAnsiTheme="minorHAnsi" w:cstheme="minorHAnsi"/>
          <w:b/>
          <w:sz w:val="20"/>
        </w:rPr>
      </w:pPr>
      <w:r w:rsidRPr="00734B6F">
        <w:rPr>
          <w:rFonts w:asciiTheme="minorHAnsi" w:eastAsia="Times New Roman" w:hAnsiTheme="minorHAnsi" w:cstheme="minorHAnsi"/>
          <w:b/>
          <w:sz w:val="20"/>
        </w:rPr>
        <w:t>KLASIFIKASI MEMBRAN</w:t>
      </w:r>
    </w:p>
    <w:p w14:paraId="433D8124" w14:textId="77777777" w:rsidR="008303B4" w:rsidRPr="00734B6F" w:rsidRDefault="008303B4" w:rsidP="00734B6F">
      <w:pPr>
        <w:tabs>
          <w:tab w:val="left" w:pos="270"/>
        </w:tabs>
        <w:spacing w:line="260" w:lineRule="atLeast"/>
        <w:ind w:left="84"/>
        <w:jc w:val="both"/>
        <w:rPr>
          <w:rFonts w:asciiTheme="minorHAnsi" w:eastAsia="Times New Roman" w:hAnsiTheme="minorHAnsi" w:cstheme="minorHAnsi"/>
          <w:sz w:val="20"/>
        </w:rPr>
      </w:pPr>
    </w:p>
    <w:p w14:paraId="18273C92" w14:textId="74276874" w:rsidR="008303B4" w:rsidRPr="00734B6F" w:rsidRDefault="008303B4"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r w:rsidR="000B11CB" w:rsidRPr="00734B6F">
        <w:rPr>
          <w:rFonts w:asciiTheme="minorHAnsi" w:eastAsia="Times New Roman" w:hAnsiTheme="minorHAnsi" w:cstheme="minorHAnsi"/>
          <w:sz w:val="20"/>
        </w:rPr>
        <w:t xml:space="preserve">Membran untuk pemurnian air dapat diklasifikasikan berdasarkan beberapa kriteria. Menurut mekanisme filtrasi, membran dibagi menjadi membran aliran pori dan membran difusi larutan </w:t>
      </w:r>
      <w:r w:rsidR="001961A3" w:rsidRPr="00734B6F">
        <w:rPr>
          <w:rFonts w:asciiTheme="minorHAnsi" w:eastAsia="Times New Roman" w:hAnsiTheme="minorHAnsi" w:cstheme="minorHAnsi"/>
          <w:sz w:val="20"/>
        </w:rPr>
        <w:t>(Baker 2004)</w:t>
      </w:r>
      <w:r w:rsidR="000B11CB" w:rsidRPr="00734B6F">
        <w:rPr>
          <w:rFonts w:asciiTheme="minorHAnsi" w:eastAsia="Times New Roman" w:hAnsiTheme="minorHAnsi" w:cstheme="minorHAnsi"/>
          <w:sz w:val="20"/>
        </w:rPr>
        <w:t>.</w:t>
      </w:r>
      <w:r w:rsidR="00E962C9" w:rsidRPr="00734B6F">
        <w:rPr>
          <w:rFonts w:asciiTheme="minorHAnsi" w:eastAsia="Times New Roman" w:hAnsiTheme="minorHAnsi" w:cstheme="minorHAnsi"/>
          <w:sz w:val="20"/>
        </w:rPr>
        <w:t xml:space="preserve"> </w:t>
      </w:r>
      <w:r w:rsidR="000B11CB" w:rsidRPr="00734B6F">
        <w:rPr>
          <w:rFonts w:asciiTheme="minorHAnsi" w:eastAsia="Times New Roman" w:hAnsiTheme="minorHAnsi" w:cstheme="minorHAnsi"/>
          <w:sz w:val="20"/>
        </w:rPr>
        <w:t xml:space="preserve">Berdasarkan proses filtrasi, sistem membran </w:t>
      </w:r>
      <w:r w:rsidR="00DE5CC0" w:rsidRPr="00734B6F">
        <w:rPr>
          <w:rFonts w:asciiTheme="minorHAnsi" w:eastAsia="Times New Roman" w:hAnsiTheme="minorHAnsi" w:cstheme="minorHAnsi"/>
          <w:sz w:val="20"/>
        </w:rPr>
        <w:t>dibedakan menjadi</w:t>
      </w:r>
      <w:r w:rsidR="0033116B" w:rsidRPr="00734B6F">
        <w:rPr>
          <w:rFonts w:asciiTheme="minorHAnsi" w:eastAsia="Times New Roman" w:hAnsiTheme="minorHAnsi" w:cstheme="minorHAnsi"/>
          <w:sz w:val="20"/>
        </w:rPr>
        <w:t xml:space="preserve"> </w:t>
      </w:r>
      <w:r w:rsidR="0033116B" w:rsidRPr="00734B6F">
        <w:rPr>
          <w:rFonts w:asciiTheme="minorHAnsi" w:eastAsia="Times New Roman" w:hAnsiTheme="minorHAnsi" w:cstheme="minorHAnsi"/>
          <w:i/>
          <w:iCs/>
          <w:sz w:val="20"/>
        </w:rPr>
        <w:t>dead-end filtration</w:t>
      </w:r>
      <w:r w:rsidR="0033116B" w:rsidRPr="00734B6F">
        <w:rPr>
          <w:rFonts w:asciiTheme="minorHAnsi" w:eastAsia="Times New Roman" w:hAnsiTheme="minorHAnsi" w:cstheme="minorHAnsi"/>
          <w:sz w:val="20"/>
        </w:rPr>
        <w:t xml:space="preserve"> dan </w:t>
      </w:r>
      <w:r w:rsidR="008D0E46" w:rsidRPr="00734B6F">
        <w:rPr>
          <w:rFonts w:asciiTheme="minorHAnsi" w:eastAsia="Times New Roman" w:hAnsiTheme="minorHAnsi" w:cstheme="minorHAnsi"/>
          <w:i/>
          <w:iCs/>
          <w:sz w:val="20"/>
        </w:rPr>
        <w:t>cross-flow filtration</w:t>
      </w:r>
      <w:r w:rsidR="000B11CB" w:rsidRPr="00734B6F">
        <w:rPr>
          <w:rFonts w:asciiTheme="minorHAnsi" w:eastAsia="Times New Roman" w:hAnsiTheme="minorHAnsi" w:cstheme="minorHAnsi"/>
          <w:sz w:val="20"/>
        </w:rPr>
        <w:t xml:space="preserve">. </w:t>
      </w:r>
      <w:r w:rsidR="004000D5" w:rsidRPr="00734B6F">
        <w:rPr>
          <w:rFonts w:asciiTheme="minorHAnsi" w:eastAsia="Times New Roman" w:hAnsiTheme="minorHAnsi" w:cstheme="minorHAnsi"/>
          <w:sz w:val="20"/>
        </w:rPr>
        <w:t>Berdasarkan bentuk</w:t>
      </w:r>
      <w:r w:rsidR="00E05E9A" w:rsidRPr="00734B6F">
        <w:rPr>
          <w:rFonts w:asciiTheme="minorHAnsi" w:eastAsia="Times New Roman" w:hAnsiTheme="minorHAnsi" w:cstheme="minorHAnsi"/>
          <w:sz w:val="20"/>
        </w:rPr>
        <w:t xml:space="preserve"> modulnya, membran </w:t>
      </w:r>
      <w:r w:rsidR="00E23032" w:rsidRPr="00734B6F">
        <w:rPr>
          <w:rFonts w:asciiTheme="minorHAnsi" w:eastAsia="Times New Roman" w:hAnsiTheme="minorHAnsi" w:cstheme="minorHAnsi"/>
          <w:sz w:val="20"/>
        </w:rPr>
        <w:t>dibedakan menjadi</w:t>
      </w:r>
      <w:r w:rsidR="00FE6393" w:rsidRPr="00734B6F">
        <w:rPr>
          <w:rFonts w:asciiTheme="minorHAnsi" w:eastAsia="Times New Roman" w:hAnsiTheme="minorHAnsi" w:cstheme="minorHAnsi"/>
          <w:sz w:val="20"/>
        </w:rPr>
        <w:t xml:space="preserve"> modul</w:t>
      </w:r>
      <w:r w:rsidR="00E23032" w:rsidRPr="00734B6F">
        <w:rPr>
          <w:rFonts w:asciiTheme="minorHAnsi" w:eastAsia="Times New Roman" w:hAnsiTheme="minorHAnsi" w:cstheme="minorHAnsi"/>
          <w:sz w:val="20"/>
        </w:rPr>
        <w:t xml:space="preserve"> </w:t>
      </w:r>
      <w:r w:rsidR="000B11CB" w:rsidRPr="00734B6F">
        <w:rPr>
          <w:rFonts w:asciiTheme="minorHAnsi" w:eastAsia="Times New Roman" w:hAnsiTheme="minorHAnsi" w:cstheme="minorHAnsi"/>
          <w:i/>
          <w:iCs/>
          <w:sz w:val="20"/>
        </w:rPr>
        <w:t>plate-and-frame</w:t>
      </w:r>
      <w:r w:rsidR="000B11CB" w:rsidRPr="00734B6F">
        <w:rPr>
          <w:rFonts w:asciiTheme="minorHAnsi" w:eastAsia="Times New Roman" w:hAnsiTheme="minorHAnsi" w:cstheme="minorHAnsi"/>
          <w:sz w:val="20"/>
        </w:rPr>
        <w:t>,</w:t>
      </w:r>
      <w:r w:rsidR="00FE6393" w:rsidRPr="00734B6F">
        <w:rPr>
          <w:rFonts w:asciiTheme="minorHAnsi" w:eastAsia="Times New Roman" w:hAnsiTheme="minorHAnsi" w:cstheme="minorHAnsi"/>
          <w:sz w:val="20"/>
        </w:rPr>
        <w:t xml:space="preserve"> modul </w:t>
      </w:r>
      <w:r w:rsidR="00FE6393" w:rsidRPr="00734B6F">
        <w:rPr>
          <w:rFonts w:asciiTheme="minorHAnsi" w:eastAsia="Times New Roman" w:hAnsiTheme="minorHAnsi" w:cstheme="minorHAnsi"/>
          <w:i/>
          <w:iCs/>
          <w:sz w:val="20"/>
        </w:rPr>
        <w:t>hollow fiber</w:t>
      </w:r>
      <w:r w:rsidR="000B11CB" w:rsidRPr="00734B6F">
        <w:rPr>
          <w:rFonts w:asciiTheme="minorHAnsi" w:eastAsia="Times New Roman" w:hAnsiTheme="minorHAnsi" w:cstheme="minorHAnsi"/>
          <w:sz w:val="20"/>
        </w:rPr>
        <w:t xml:space="preserve">, modul </w:t>
      </w:r>
      <w:r w:rsidR="000B11CB" w:rsidRPr="00734B6F">
        <w:rPr>
          <w:rFonts w:asciiTheme="minorHAnsi" w:eastAsia="Times New Roman" w:hAnsiTheme="minorHAnsi" w:cstheme="minorHAnsi"/>
          <w:i/>
          <w:iCs/>
          <w:sz w:val="20"/>
        </w:rPr>
        <w:t>spiral-wound</w:t>
      </w:r>
      <w:r w:rsidR="000B11CB" w:rsidRPr="00734B6F">
        <w:rPr>
          <w:rFonts w:asciiTheme="minorHAnsi" w:eastAsia="Times New Roman" w:hAnsiTheme="minorHAnsi" w:cstheme="minorHAnsi"/>
          <w:sz w:val="20"/>
        </w:rPr>
        <w:t xml:space="preserve">, modul </w:t>
      </w:r>
      <w:r w:rsidR="005D20F5" w:rsidRPr="00734B6F">
        <w:rPr>
          <w:rFonts w:asciiTheme="minorHAnsi" w:eastAsia="Times New Roman" w:hAnsiTheme="minorHAnsi" w:cstheme="minorHAnsi"/>
          <w:sz w:val="20"/>
        </w:rPr>
        <w:t>tabung, modul bergetar, dan modul berputar.</w:t>
      </w:r>
      <w:r w:rsidR="0075290F" w:rsidRPr="00734B6F">
        <w:rPr>
          <w:rFonts w:asciiTheme="minorHAnsi" w:eastAsia="Times New Roman" w:hAnsiTheme="minorHAnsi" w:cstheme="minorHAnsi"/>
          <w:sz w:val="20"/>
        </w:rPr>
        <w:t xml:space="preserve"> Berdasarkan area filtrasinya, </w:t>
      </w:r>
      <w:r w:rsidR="00D461B2" w:rsidRPr="00734B6F">
        <w:rPr>
          <w:rFonts w:asciiTheme="minorHAnsi" w:eastAsia="Times New Roman" w:hAnsiTheme="minorHAnsi" w:cstheme="minorHAnsi"/>
          <w:sz w:val="20"/>
        </w:rPr>
        <w:t xml:space="preserve">membran dibedakan menjadi filter </w:t>
      </w:r>
      <w:r w:rsidR="00194EBC" w:rsidRPr="00734B6F">
        <w:rPr>
          <w:rFonts w:asciiTheme="minorHAnsi" w:eastAsia="Times New Roman" w:hAnsiTheme="minorHAnsi" w:cstheme="minorHAnsi"/>
          <w:i/>
          <w:iCs/>
          <w:sz w:val="20"/>
        </w:rPr>
        <w:t>screen</w:t>
      </w:r>
      <w:r w:rsidR="00194EBC" w:rsidRPr="00734B6F">
        <w:rPr>
          <w:rFonts w:asciiTheme="minorHAnsi" w:eastAsia="Times New Roman" w:hAnsiTheme="minorHAnsi" w:cstheme="minorHAnsi"/>
          <w:sz w:val="20"/>
        </w:rPr>
        <w:t xml:space="preserve"> dan filter </w:t>
      </w:r>
      <w:r w:rsidR="00194EBC" w:rsidRPr="00734B6F">
        <w:rPr>
          <w:rFonts w:asciiTheme="minorHAnsi" w:eastAsia="Times New Roman" w:hAnsiTheme="minorHAnsi" w:cstheme="minorHAnsi"/>
          <w:i/>
          <w:iCs/>
          <w:sz w:val="20"/>
        </w:rPr>
        <w:t>depth</w:t>
      </w:r>
      <w:r w:rsidR="009B7C2B" w:rsidRPr="00734B6F">
        <w:rPr>
          <w:rFonts w:asciiTheme="minorHAnsi" w:eastAsia="Times New Roman" w:hAnsiTheme="minorHAnsi" w:cstheme="minorHAnsi"/>
          <w:i/>
          <w:iCs/>
          <w:sz w:val="20"/>
        </w:rPr>
        <w:t xml:space="preserve"> </w:t>
      </w:r>
      <w:r w:rsidR="00ED43EE" w:rsidRPr="00734B6F">
        <w:rPr>
          <w:rFonts w:asciiTheme="minorHAnsi" w:eastAsia="Times New Roman" w:hAnsiTheme="minorHAnsi" w:cstheme="minorHAnsi"/>
          <w:sz w:val="20"/>
        </w:rPr>
        <w:t>(Geise et al. 2010)</w:t>
      </w:r>
      <w:r w:rsidR="00E432C9" w:rsidRPr="00734B6F">
        <w:rPr>
          <w:rFonts w:asciiTheme="minorHAnsi" w:eastAsia="Times New Roman" w:hAnsiTheme="minorHAnsi" w:cstheme="minorHAnsi"/>
          <w:sz w:val="20"/>
        </w:rPr>
        <w:t>. Berdasarkan ukuran pori, membran</w:t>
      </w:r>
      <w:r w:rsidR="0089625C" w:rsidRPr="00734B6F">
        <w:rPr>
          <w:rFonts w:asciiTheme="minorHAnsi" w:eastAsia="Times New Roman" w:hAnsiTheme="minorHAnsi" w:cstheme="minorHAnsi"/>
          <w:sz w:val="20"/>
        </w:rPr>
        <w:t xml:space="preserve"> </w:t>
      </w:r>
      <w:r w:rsidR="00E432C9" w:rsidRPr="00734B6F">
        <w:rPr>
          <w:rFonts w:asciiTheme="minorHAnsi" w:eastAsia="Times New Roman" w:hAnsiTheme="minorHAnsi" w:cstheme="minorHAnsi"/>
          <w:sz w:val="20"/>
        </w:rPr>
        <w:t>dibedakan men</w:t>
      </w:r>
      <w:r w:rsidR="00A73BB5" w:rsidRPr="00734B6F">
        <w:rPr>
          <w:rFonts w:asciiTheme="minorHAnsi" w:eastAsia="Times New Roman" w:hAnsiTheme="minorHAnsi" w:cstheme="minorHAnsi"/>
          <w:sz w:val="20"/>
        </w:rPr>
        <w:t>jadi 4 (empat) kategori: mikrofiltasi</w:t>
      </w:r>
      <w:r w:rsidR="0089625C" w:rsidRPr="00734B6F">
        <w:rPr>
          <w:rFonts w:asciiTheme="minorHAnsi" w:eastAsia="Times New Roman" w:hAnsiTheme="minorHAnsi" w:cstheme="minorHAnsi"/>
          <w:sz w:val="20"/>
        </w:rPr>
        <w:t xml:space="preserve">, </w:t>
      </w:r>
      <w:r w:rsidR="000169E5" w:rsidRPr="00734B6F">
        <w:rPr>
          <w:rFonts w:asciiTheme="minorHAnsi" w:eastAsia="Times New Roman" w:hAnsiTheme="minorHAnsi" w:cstheme="minorHAnsi"/>
          <w:sz w:val="20"/>
        </w:rPr>
        <w:t>ultrafiltra</w:t>
      </w:r>
      <w:r w:rsidR="00F139A3" w:rsidRPr="00734B6F">
        <w:rPr>
          <w:rFonts w:asciiTheme="minorHAnsi" w:eastAsia="Times New Roman" w:hAnsiTheme="minorHAnsi" w:cstheme="minorHAnsi"/>
          <w:sz w:val="20"/>
        </w:rPr>
        <w:t>si</w:t>
      </w:r>
      <w:r w:rsidR="000169E5" w:rsidRPr="00734B6F">
        <w:rPr>
          <w:rFonts w:asciiTheme="minorHAnsi" w:eastAsia="Times New Roman" w:hAnsiTheme="minorHAnsi" w:cstheme="minorHAnsi"/>
          <w:sz w:val="20"/>
        </w:rPr>
        <w:t>, nanofiltra</w:t>
      </w:r>
      <w:r w:rsidR="00F139A3" w:rsidRPr="00734B6F">
        <w:rPr>
          <w:rFonts w:asciiTheme="minorHAnsi" w:eastAsia="Times New Roman" w:hAnsiTheme="minorHAnsi" w:cstheme="minorHAnsi"/>
          <w:sz w:val="20"/>
        </w:rPr>
        <w:t>si</w:t>
      </w:r>
      <w:r w:rsidR="000169E5" w:rsidRPr="00734B6F">
        <w:rPr>
          <w:rFonts w:asciiTheme="minorHAnsi" w:eastAsia="Times New Roman" w:hAnsiTheme="minorHAnsi" w:cstheme="minorHAnsi"/>
          <w:sz w:val="20"/>
        </w:rPr>
        <w:t xml:space="preserve">, and </w:t>
      </w:r>
      <w:r w:rsidR="000169E5" w:rsidRPr="00734B6F">
        <w:rPr>
          <w:rFonts w:asciiTheme="minorHAnsi" w:eastAsia="Times New Roman" w:hAnsiTheme="minorHAnsi" w:cstheme="minorHAnsi"/>
          <w:i/>
          <w:iCs/>
          <w:sz w:val="20"/>
        </w:rPr>
        <w:t>reverse osmosis</w:t>
      </w:r>
      <w:r w:rsidR="000169E5" w:rsidRPr="00734B6F">
        <w:rPr>
          <w:rFonts w:asciiTheme="minorHAnsi" w:eastAsia="Times New Roman" w:hAnsiTheme="minorHAnsi" w:cstheme="minorHAnsi"/>
          <w:sz w:val="20"/>
        </w:rPr>
        <w:t xml:space="preserve"> (RO) </w:t>
      </w:r>
      <w:r w:rsidR="00415C9E" w:rsidRPr="00734B6F">
        <w:rPr>
          <w:rFonts w:asciiTheme="minorHAnsi" w:eastAsia="Times New Roman" w:hAnsiTheme="minorHAnsi" w:cstheme="minorHAnsi"/>
          <w:sz w:val="20"/>
        </w:rPr>
        <w:t xml:space="preserve">dan yang baru-baru ini </w:t>
      </w:r>
      <w:r w:rsidR="00CA6141" w:rsidRPr="00734B6F">
        <w:rPr>
          <w:rFonts w:asciiTheme="minorHAnsi" w:eastAsia="Times New Roman" w:hAnsiTheme="minorHAnsi" w:cstheme="minorHAnsi"/>
          <w:sz w:val="20"/>
        </w:rPr>
        <w:t xml:space="preserve">mulai dikembangkan yaitu </w:t>
      </w:r>
      <w:r w:rsidR="000169E5" w:rsidRPr="00734B6F">
        <w:rPr>
          <w:rFonts w:asciiTheme="minorHAnsi" w:eastAsia="Times New Roman" w:hAnsiTheme="minorHAnsi" w:cstheme="minorHAnsi"/>
          <w:i/>
          <w:iCs/>
          <w:sz w:val="20"/>
        </w:rPr>
        <w:t>forward</w:t>
      </w:r>
      <w:r w:rsidR="00CA6141" w:rsidRPr="00734B6F">
        <w:rPr>
          <w:rFonts w:asciiTheme="minorHAnsi" w:eastAsia="Times New Roman" w:hAnsiTheme="minorHAnsi" w:cstheme="minorHAnsi"/>
          <w:i/>
          <w:iCs/>
          <w:sz w:val="20"/>
        </w:rPr>
        <w:t xml:space="preserve"> </w:t>
      </w:r>
      <w:r w:rsidR="000169E5" w:rsidRPr="00734B6F">
        <w:rPr>
          <w:rFonts w:asciiTheme="minorHAnsi" w:eastAsia="Times New Roman" w:hAnsiTheme="minorHAnsi" w:cstheme="minorHAnsi"/>
          <w:i/>
          <w:iCs/>
          <w:sz w:val="20"/>
        </w:rPr>
        <w:t>osmosis</w:t>
      </w:r>
      <w:r w:rsidR="000169E5" w:rsidRPr="00734B6F">
        <w:rPr>
          <w:rFonts w:asciiTheme="minorHAnsi" w:eastAsia="Times New Roman" w:hAnsiTheme="minorHAnsi" w:cstheme="minorHAnsi"/>
          <w:sz w:val="20"/>
        </w:rPr>
        <w:t xml:space="preserve"> (FO). </w:t>
      </w:r>
      <w:r w:rsidR="00CA6141" w:rsidRPr="00734B6F">
        <w:rPr>
          <w:rFonts w:asciiTheme="minorHAnsi" w:eastAsia="Times New Roman" w:hAnsiTheme="minorHAnsi" w:cstheme="minorHAnsi"/>
          <w:sz w:val="20"/>
        </w:rPr>
        <w:t xml:space="preserve">Diantara </w:t>
      </w:r>
      <w:r w:rsidR="00CA6141" w:rsidRPr="00734B6F">
        <w:rPr>
          <w:rFonts w:asciiTheme="minorHAnsi" w:eastAsia="Times New Roman" w:hAnsiTheme="minorHAnsi" w:cstheme="minorHAnsi"/>
          <w:sz w:val="20"/>
        </w:rPr>
        <w:lastRenderedPageBreak/>
        <w:t xml:space="preserve">kategori-kategori yang disebutkan diatas, </w:t>
      </w:r>
      <w:r w:rsidR="00AF345A" w:rsidRPr="00734B6F">
        <w:rPr>
          <w:rFonts w:asciiTheme="minorHAnsi" w:eastAsia="Times New Roman" w:hAnsiTheme="minorHAnsi" w:cstheme="minorHAnsi"/>
          <w:sz w:val="20"/>
        </w:rPr>
        <w:t xml:space="preserve">kategori ukuran pori yang paling </w:t>
      </w:r>
      <w:r w:rsidR="00513066" w:rsidRPr="00734B6F">
        <w:rPr>
          <w:rFonts w:asciiTheme="minorHAnsi" w:eastAsia="Times New Roman" w:hAnsiTheme="minorHAnsi" w:cstheme="minorHAnsi"/>
          <w:sz w:val="20"/>
        </w:rPr>
        <w:t>banyak</w:t>
      </w:r>
      <w:r w:rsidR="00AF345A" w:rsidRPr="00734B6F">
        <w:rPr>
          <w:rFonts w:asciiTheme="minorHAnsi" w:eastAsia="Times New Roman" w:hAnsiTheme="minorHAnsi" w:cstheme="minorHAnsi"/>
          <w:sz w:val="20"/>
        </w:rPr>
        <w:t xml:space="preserve"> </w:t>
      </w:r>
      <w:r w:rsidR="00513066" w:rsidRPr="00734B6F">
        <w:rPr>
          <w:rFonts w:asciiTheme="minorHAnsi" w:eastAsia="Times New Roman" w:hAnsiTheme="minorHAnsi" w:cstheme="minorHAnsi"/>
          <w:sz w:val="20"/>
        </w:rPr>
        <w:t>digunakan karena ukuran pori sangat mempengaruhi hasil dari filtrasi.</w:t>
      </w:r>
    </w:p>
    <w:p w14:paraId="1135DE66" w14:textId="5E02B1C0" w:rsidR="00BD55AE" w:rsidRPr="00734B6F" w:rsidRDefault="00235535"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 xml:space="preserve">Membran </w:t>
      </w:r>
      <w:r w:rsidR="001064C9" w:rsidRPr="00734B6F">
        <w:rPr>
          <w:rFonts w:asciiTheme="minorHAnsi" w:eastAsia="Times New Roman" w:hAnsiTheme="minorHAnsi" w:cstheme="minorHAnsi"/>
          <w:sz w:val="20"/>
        </w:rPr>
        <w:t>mikrofiltrasi</w:t>
      </w:r>
      <w:r w:rsidRPr="00734B6F">
        <w:rPr>
          <w:rFonts w:asciiTheme="minorHAnsi" w:eastAsia="Times New Roman" w:hAnsiTheme="minorHAnsi" w:cstheme="minorHAnsi"/>
          <w:sz w:val="20"/>
        </w:rPr>
        <w:t xml:space="preserve"> memiliki pori-pori dengan ukuran 0,1–5 μm </w:t>
      </w:r>
      <w:r w:rsidR="007052F1" w:rsidRPr="00734B6F">
        <w:rPr>
          <w:rFonts w:asciiTheme="minorHAnsi" w:eastAsia="Times New Roman" w:hAnsiTheme="minorHAnsi" w:cstheme="minorHAnsi"/>
          <w:sz w:val="20"/>
        </w:rPr>
        <w:t>yang sering</w:t>
      </w:r>
      <w:r w:rsidRPr="00734B6F">
        <w:rPr>
          <w:rFonts w:asciiTheme="minorHAnsi" w:eastAsia="Times New Roman" w:hAnsiTheme="minorHAnsi" w:cstheme="minorHAnsi"/>
          <w:sz w:val="20"/>
        </w:rPr>
        <w:t xml:space="preserve"> digunakan untuk pemurnian air minum. Membran </w:t>
      </w:r>
      <w:r w:rsidR="001064C9" w:rsidRPr="00734B6F">
        <w:rPr>
          <w:rFonts w:asciiTheme="minorHAnsi" w:eastAsia="Times New Roman" w:hAnsiTheme="minorHAnsi" w:cstheme="minorHAnsi"/>
          <w:sz w:val="20"/>
        </w:rPr>
        <w:t>mikrofiltrasi</w:t>
      </w:r>
      <w:r w:rsidRPr="00734B6F">
        <w:rPr>
          <w:rFonts w:asciiTheme="minorHAnsi" w:eastAsia="Times New Roman" w:hAnsiTheme="minorHAnsi" w:cstheme="minorHAnsi"/>
          <w:sz w:val="20"/>
        </w:rPr>
        <w:t xml:space="preserve"> dapat menyaring partikel, asbes, dan bakteri yang terbawa air dengan ukuran diameter 0,1–10 μm dengan tekanan operasi rendah (&lt;2 psi atau berdasarkan </w:t>
      </w:r>
      <w:r w:rsidR="00BB3DAD" w:rsidRPr="00734B6F">
        <w:rPr>
          <w:rFonts w:asciiTheme="minorHAnsi" w:eastAsia="Times New Roman" w:hAnsiTheme="minorHAnsi" w:cstheme="minorHAnsi"/>
          <w:sz w:val="20"/>
        </w:rPr>
        <w:t xml:space="preserve">gaya </w:t>
      </w:r>
      <w:r w:rsidRPr="00734B6F">
        <w:rPr>
          <w:rFonts w:asciiTheme="minorHAnsi" w:eastAsia="Times New Roman" w:hAnsiTheme="minorHAnsi" w:cstheme="minorHAnsi"/>
          <w:sz w:val="20"/>
        </w:rPr>
        <w:t xml:space="preserve">gravitasi) </w:t>
      </w:r>
      <w:r w:rsidR="00253435" w:rsidRPr="00734B6F">
        <w:rPr>
          <w:rFonts w:asciiTheme="minorHAnsi" w:eastAsia="Times New Roman" w:hAnsiTheme="minorHAnsi" w:cstheme="minorHAnsi"/>
          <w:sz w:val="20"/>
        </w:rPr>
        <w:t>(Ma et al 201</w:t>
      </w:r>
      <w:r w:rsidR="003D794E" w:rsidRPr="00734B6F">
        <w:rPr>
          <w:rFonts w:asciiTheme="minorHAnsi" w:eastAsia="Times New Roman" w:hAnsiTheme="minorHAnsi" w:cstheme="minorHAnsi"/>
          <w:sz w:val="20"/>
        </w:rPr>
        <w:t>2</w:t>
      </w:r>
      <w:r w:rsidR="00253435" w:rsidRPr="00734B6F">
        <w:rPr>
          <w:rFonts w:asciiTheme="minorHAnsi" w:eastAsia="Times New Roman" w:hAnsiTheme="minorHAnsi" w:cstheme="minorHAnsi"/>
          <w:sz w:val="20"/>
        </w:rPr>
        <w:t>)</w:t>
      </w:r>
      <w:r w:rsidRPr="00734B6F">
        <w:rPr>
          <w:rFonts w:asciiTheme="minorHAnsi" w:eastAsia="Times New Roman" w:hAnsiTheme="minorHAnsi" w:cstheme="minorHAnsi"/>
          <w:sz w:val="20"/>
        </w:rPr>
        <w:t xml:space="preserve">. Membran </w:t>
      </w:r>
      <w:r w:rsidR="00360673" w:rsidRPr="00734B6F">
        <w:rPr>
          <w:rFonts w:asciiTheme="minorHAnsi" w:eastAsia="Times New Roman" w:hAnsiTheme="minorHAnsi" w:cstheme="minorHAnsi"/>
          <w:sz w:val="20"/>
        </w:rPr>
        <w:t>mikrofiltrasi</w:t>
      </w:r>
      <w:r w:rsidRPr="00734B6F">
        <w:rPr>
          <w:rFonts w:asciiTheme="minorHAnsi" w:eastAsia="Times New Roman" w:hAnsiTheme="minorHAnsi" w:cstheme="minorHAnsi"/>
          <w:sz w:val="20"/>
        </w:rPr>
        <w:t xml:space="preserve"> biasanya beroperasi</w:t>
      </w:r>
      <w:r w:rsidR="001064C9"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secara eksklusif </w:t>
      </w:r>
      <w:r w:rsidR="00360673" w:rsidRPr="00734B6F">
        <w:rPr>
          <w:rFonts w:asciiTheme="minorHAnsi" w:eastAsia="Times New Roman" w:hAnsiTheme="minorHAnsi" w:cstheme="minorHAnsi"/>
          <w:sz w:val="20"/>
        </w:rPr>
        <w:t>dengan</w:t>
      </w:r>
      <w:r w:rsidRPr="00734B6F">
        <w:rPr>
          <w:rFonts w:asciiTheme="minorHAnsi" w:eastAsia="Times New Roman" w:hAnsiTheme="minorHAnsi" w:cstheme="minorHAnsi"/>
          <w:sz w:val="20"/>
        </w:rPr>
        <w:t xml:space="preserve"> mekanisme aliran pori. Membran </w:t>
      </w:r>
      <w:r w:rsidR="00360673" w:rsidRPr="00734B6F">
        <w:rPr>
          <w:rFonts w:asciiTheme="minorHAnsi" w:eastAsia="Times New Roman" w:hAnsiTheme="minorHAnsi" w:cstheme="minorHAnsi"/>
          <w:sz w:val="20"/>
        </w:rPr>
        <w:t>ultrafiltrasi</w:t>
      </w:r>
      <w:r w:rsidRPr="00734B6F">
        <w:rPr>
          <w:rFonts w:asciiTheme="minorHAnsi" w:eastAsia="Times New Roman" w:hAnsiTheme="minorHAnsi" w:cstheme="minorHAnsi"/>
          <w:sz w:val="20"/>
        </w:rPr>
        <w:t xml:space="preserve"> punya</w:t>
      </w:r>
      <w:r w:rsidR="00360673"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ukuran pori yang lebih kecil </w:t>
      </w:r>
      <w:r w:rsidR="00F761E5" w:rsidRPr="00734B6F">
        <w:rPr>
          <w:rFonts w:asciiTheme="minorHAnsi" w:eastAsia="Times New Roman" w:hAnsiTheme="minorHAnsi" w:cstheme="minorHAnsi"/>
          <w:sz w:val="20"/>
        </w:rPr>
        <w:t xml:space="preserve">dari membran mikrofiltrasi, yaitu </w:t>
      </w:r>
      <w:r w:rsidRPr="00734B6F">
        <w:rPr>
          <w:rFonts w:asciiTheme="minorHAnsi" w:eastAsia="Times New Roman" w:hAnsiTheme="minorHAnsi" w:cstheme="minorHAnsi"/>
          <w:sz w:val="20"/>
        </w:rPr>
        <w:t xml:space="preserve">berkisar antara 0,01 dan 0,1 </w:t>
      </w:r>
    </w:p>
    <w:p w14:paraId="5EF1D04F" w14:textId="52743355" w:rsidR="00235535" w:rsidRPr="00734B6F" w:rsidRDefault="008200DF"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noProof/>
          <w:sz w:val="20"/>
          <w:lang w:eastAsia="en-US"/>
        </w:rPr>
        <mc:AlternateContent>
          <mc:Choice Requires="wps">
            <w:drawing>
              <wp:anchor distT="45720" distB="45720" distL="114300" distR="114300" simplePos="0" relativeHeight="251681280" behindDoc="0" locked="0" layoutInCell="1" allowOverlap="1" wp14:anchorId="5168DC20" wp14:editId="340B8F17">
                <wp:simplePos x="0" y="0"/>
                <wp:positionH relativeFrom="column">
                  <wp:posOffset>25400</wp:posOffset>
                </wp:positionH>
                <wp:positionV relativeFrom="paragraph">
                  <wp:posOffset>0</wp:posOffset>
                </wp:positionV>
                <wp:extent cx="6052185" cy="555117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5551170"/>
                        </a:xfrm>
                        <a:prstGeom prst="rect">
                          <a:avLst/>
                        </a:prstGeom>
                        <a:solidFill>
                          <a:srgbClr val="FFFFFF"/>
                        </a:solidFill>
                        <a:ln w="9525">
                          <a:solidFill>
                            <a:schemeClr val="bg1"/>
                          </a:solidFill>
                          <a:miter lim="800000"/>
                          <a:headEnd/>
                          <a:tailEnd/>
                        </a:ln>
                      </wps:spPr>
                      <wps:txbx>
                        <w:txbxContent>
                          <w:p w14:paraId="0563B2E7" w14:textId="7F673A50" w:rsidR="00BD55AE" w:rsidRDefault="00A64F0C" w:rsidP="00491BE0">
                            <w:pPr>
                              <w:jc w:val="center"/>
                            </w:pPr>
                            <w:bookmarkStart w:id="1" w:name="_Hlk150717629"/>
                            <w:bookmarkEnd w:id="1"/>
                            <w:r w:rsidRPr="00A64F0C">
                              <w:rPr>
                                <w:noProof/>
                                <w:lang w:eastAsia="en-US"/>
                              </w:rPr>
                              <w:drawing>
                                <wp:inline distT="0" distB="0" distL="0" distR="0" wp14:anchorId="13079AB6" wp14:editId="0B59651E">
                                  <wp:extent cx="4820405" cy="26270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086" cy="2632361"/>
                                          </a:xfrm>
                                          <a:prstGeom prst="rect">
                                            <a:avLst/>
                                          </a:prstGeom>
                                          <a:noFill/>
                                          <a:ln>
                                            <a:noFill/>
                                          </a:ln>
                                        </pic:spPr>
                                      </pic:pic>
                                    </a:graphicData>
                                  </a:graphic>
                                </wp:inline>
                              </w:drawing>
                            </w:r>
                            <w:r w:rsidR="00734B6F" w:rsidRPr="004844E1">
                              <w:rPr>
                                <w:noProof/>
                                <w:lang w:eastAsia="en-US"/>
                              </w:rPr>
                              <w:drawing>
                                <wp:inline distT="0" distB="0" distL="0" distR="0" wp14:anchorId="4853EA2C" wp14:editId="564B7C4A">
                                  <wp:extent cx="1436733" cy="24682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388" cy="2472806"/>
                                          </a:xfrm>
                                          <a:prstGeom prst="rect">
                                            <a:avLst/>
                                          </a:prstGeom>
                                          <a:noFill/>
                                          <a:ln>
                                            <a:noFill/>
                                          </a:ln>
                                        </pic:spPr>
                                      </pic:pic>
                                    </a:graphicData>
                                  </a:graphic>
                                </wp:inline>
                              </w:drawing>
                            </w:r>
                            <w:r w:rsidR="00734B6F" w:rsidRPr="00E457E9">
                              <w:rPr>
                                <w:noProof/>
                                <w:lang w:eastAsia="en-US"/>
                              </w:rPr>
                              <w:drawing>
                                <wp:inline distT="0" distB="0" distL="0" distR="0" wp14:anchorId="16BA4670" wp14:editId="032CE226">
                                  <wp:extent cx="1510756" cy="246783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254" cy="2473548"/>
                                          </a:xfrm>
                                          <a:prstGeom prst="rect">
                                            <a:avLst/>
                                          </a:prstGeom>
                                          <a:noFill/>
                                          <a:ln>
                                            <a:noFill/>
                                          </a:ln>
                                        </pic:spPr>
                                      </pic:pic>
                                    </a:graphicData>
                                  </a:graphic>
                                </wp:inline>
                              </w:drawing>
                            </w:r>
                            <w:r w:rsidR="00491BE0" w:rsidRPr="00AE3514">
                              <w:rPr>
                                <w:noProof/>
                                <w:lang w:eastAsia="en-US"/>
                              </w:rPr>
                              <w:drawing>
                                <wp:inline distT="0" distB="0" distL="0" distR="0" wp14:anchorId="36350C32" wp14:editId="6F35DEB4">
                                  <wp:extent cx="1913917" cy="22428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7765" cy="2270767"/>
                                          </a:xfrm>
                                          <a:prstGeom prst="rect">
                                            <a:avLst/>
                                          </a:prstGeom>
                                          <a:noFill/>
                                          <a:ln>
                                            <a:noFill/>
                                          </a:ln>
                                        </pic:spPr>
                                      </pic:pic>
                                    </a:graphicData>
                                  </a:graphic>
                                </wp:inline>
                              </w:drawing>
                            </w:r>
                          </w:p>
                          <w:p w14:paraId="13784A0A" w14:textId="77777777" w:rsidR="004844E1" w:rsidRDefault="004844E1" w:rsidP="00A64F0C">
                            <w:pPr>
                              <w:jc w:val="center"/>
                            </w:pPr>
                          </w:p>
                          <w:p w14:paraId="5B31C919" w14:textId="184F0614" w:rsidR="00AE3514" w:rsidRDefault="00AE3514" w:rsidP="00C853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8DC20" id="_x0000_t202" coordsize="21600,21600" o:spt="202" path="m,l,21600r21600,l21600,xe">
                <v:stroke joinstyle="miter"/>
                <v:path gradientshapeok="t" o:connecttype="rect"/>
              </v:shapetype>
              <v:shape id="Text Box 2" o:spid="_x0000_s1026" type="#_x0000_t202" style="position:absolute;left:0;text-align:left;margin-left:2pt;margin-top:0;width:476.55pt;height:437.1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1PKwIAAEYEAAAOAAAAZHJzL2Uyb0RvYy54bWysU9uO2yAQfa/Uf0C8N74o3mStOKtttqkq&#10;bbeVdvsBGOMYFRgXSOz06zvgbJqmb1V5QAwzHGbOmVndjVqRg7BOgqloNkspEYZDI82uot9etu+W&#10;lDjPTMMUGFHRo3D0bv32zWroS5FDB6oRliCIceXQV7Tzvi+TxPFOaOZm0AuDzhasZh5Nu0saywZE&#10;1yrJ0/QmGcA2vQUunMPbh8lJ1xG/bQX3X9rWCU9URTE3H3cb9zrsyXrFyp1lfSf5KQ32D1loJg1+&#10;eoZ6YJ6RvZV/QWnJLTho/YyDTqBtJRexBqwmS6+qee5YL2ItSI7rzzS5/wfLnw5fLZFNRfNsQYlh&#10;GkV6EaMn72EkeeBn6F2JYc89BvoRr1HnWKvrH4F/d8TApmNmJ+6thaETrMH8svAyuXg64bgAUg+f&#10;ocFv2N5DBBpbqwN5SAdBdNTpeNYmpMLx8iYt8mxZUMLRVxRFli2iegkrX5/31vmPAjQJh4paFD/C&#10;s8Oj8yEdVr6GhN8cKNlspVLRsLt6oyw5MGyUbVyxgqswZchQ0dsiLyYG/oAIPSvOIPVu4uAKQUuP&#10;Da+krugyDWtqwUDbB9PEdvRMqumMGStz4jFQN5Hox3o86VJDc0RGLUyNjYOIhw7sT0oGbOqKuh97&#10;ZgUl6pNBVW6z+TxMQTTmxSJHw1566ksPMxyhKuopmY4bHycn8GXgHtVrZeQ1yDxlcsoVmzXSfRqs&#10;MA2Xdoz6Pf7rXwAAAP//AwBQSwMEFAAGAAgAAAAhAD1fNG7dAAAABgEAAA8AAABkcnMvZG93bnJl&#10;di54bWxMj09Lw0AQxe+C32EZwZvdtMT+iZkUUexNxCjV4yY7JsHsbMhu2+indzzpZeDxHu/9Jt9O&#10;rldHGkPnGWE+S0AR19523CC8vjxcrUGFaNia3jMhfFGAbXF+lpvM+hM/07GMjZISDplBaGMcMq1D&#10;3ZIzYeYHYvE+/OhMFDk22o7mJOWu14skWWpnOpaF1gx011L9WR4cQqiT5f4pLfdvld7R98ba+/fd&#10;I+LlxXR7AyrSFP/C8Isv6FAIU+UPbIPqEVL5JCLIFXNzvZqDqhDWq3QBusj1f/ziBwAA//8DAFBL&#10;AQItABQABgAIAAAAIQC2gziS/gAAAOEBAAATAAAAAAAAAAAAAAAAAAAAAABbQ29udGVudF9UeXBl&#10;c10ueG1sUEsBAi0AFAAGAAgAAAAhADj9If/WAAAAlAEAAAsAAAAAAAAAAAAAAAAALwEAAF9yZWxz&#10;Ly5yZWxzUEsBAi0AFAAGAAgAAAAhALskDU8rAgAARgQAAA4AAAAAAAAAAAAAAAAALgIAAGRycy9l&#10;Mm9Eb2MueG1sUEsBAi0AFAAGAAgAAAAhAD1fNG7dAAAABgEAAA8AAAAAAAAAAAAAAAAAhQQAAGRy&#10;cy9kb3ducmV2LnhtbFBLBQYAAAAABAAEAPMAAACPBQAAAAA=&#10;" strokecolor="white [3212]">
                <v:textbox>
                  <w:txbxContent>
                    <w:p w14:paraId="0563B2E7" w14:textId="7F673A50" w:rsidR="00BD55AE" w:rsidRDefault="00A64F0C" w:rsidP="00491BE0">
                      <w:pPr>
                        <w:jc w:val="center"/>
                      </w:pPr>
                      <w:bookmarkStart w:id="2" w:name="_Hlk150717629"/>
                      <w:bookmarkEnd w:id="2"/>
                      <w:r w:rsidRPr="00A64F0C">
                        <w:rPr>
                          <w:noProof/>
                          <w:lang w:eastAsia="en-US"/>
                        </w:rPr>
                        <w:drawing>
                          <wp:inline distT="0" distB="0" distL="0" distR="0" wp14:anchorId="13079AB6" wp14:editId="0B59651E">
                            <wp:extent cx="4820405" cy="26270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086" cy="2632361"/>
                                    </a:xfrm>
                                    <a:prstGeom prst="rect">
                                      <a:avLst/>
                                    </a:prstGeom>
                                    <a:noFill/>
                                    <a:ln>
                                      <a:noFill/>
                                    </a:ln>
                                  </pic:spPr>
                                </pic:pic>
                              </a:graphicData>
                            </a:graphic>
                          </wp:inline>
                        </w:drawing>
                      </w:r>
                      <w:r w:rsidR="00734B6F" w:rsidRPr="004844E1">
                        <w:rPr>
                          <w:noProof/>
                          <w:lang w:eastAsia="en-US"/>
                        </w:rPr>
                        <w:drawing>
                          <wp:inline distT="0" distB="0" distL="0" distR="0" wp14:anchorId="4853EA2C" wp14:editId="564B7C4A">
                            <wp:extent cx="1436733" cy="24682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388" cy="2472806"/>
                                    </a:xfrm>
                                    <a:prstGeom prst="rect">
                                      <a:avLst/>
                                    </a:prstGeom>
                                    <a:noFill/>
                                    <a:ln>
                                      <a:noFill/>
                                    </a:ln>
                                  </pic:spPr>
                                </pic:pic>
                              </a:graphicData>
                            </a:graphic>
                          </wp:inline>
                        </w:drawing>
                      </w:r>
                      <w:r w:rsidR="00734B6F" w:rsidRPr="00E457E9">
                        <w:rPr>
                          <w:noProof/>
                          <w:lang w:eastAsia="en-US"/>
                        </w:rPr>
                        <w:drawing>
                          <wp:inline distT="0" distB="0" distL="0" distR="0" wp14:anchorId="16BA4670" wp14:editId="032CE226">
                            <wp:extent cx="1510756" cy="246783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254" cy="2473548"/>
                                    </a:xfrm>
                                    <a:prstGeom prst="rect">
                                      <a:avLst/>
                                    </a:prstGeom>
                                    <a:noFill/>
                                    <a:ln>
                                      <a:noFill/>
                                    </a:ln>
                                  </pic:spPr>
                                </pic:pic>
                              </a:graphicData>
                            </a:graphic>
                          </wp:inline>
                        </w:drawing>
                      </w:r>
                      <w:r w:rsidR="00491BE0" w:rsidRPr="00AE3514">
                        <w:rPr>
                          <w:noProof/>
                          <w:lang w:eastAsia="en-US"/>
                        </w:rPr>
                        <w:drawing>
                          <wp:inline distT="0" distB="0" distL="0" distR="0" wp14:anchorId="36350C32" wp14:editId="6F35DEB4">
                            <wp:extent cx="1913917" cy="22428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7765" cy="2270767"/>
                                    </a:xfrm>
                                    <a:prstGeom prst="rect">
                                      <a:avLst/>
                                    </a:prstGeom>
                                    <a:noFill/>
                                    <a:ln>
                                      <a:noFill/>
                                    </a:ln>
                                  </pic:spPr>
                                </pic:pic>
                              </a:graphicData>
                            </a:graphic>
                          </wp:inline>
                        </w:drawing>
                      </w:r>
                    </w:p>
                    <w:p w14:paraId="13784A0A" w14:textId="77777777" w:rsidR="004844E1" w:rsidRDefault="004844E1" w:rsidP="00A64F0C">
                      <w:pPr>
                        <w:jc w:val="center"/>
                      </w:pPr>
                    </w:p>
                    <w:p w14:paraId="5B31C919" w14:textId="184F0614" w:rsidR="00AE3514" w:rsidRDefault="00AE3514" w:rsidP="00C853EF"/>
                  </w:txbxContent>
                </v:textbox>
                <w10:wrap type="square"/>
              </v:shape>
            </w:pict>
          </mc:Fallback>
        </mc:AlternateContent>
      </w:r>
      <w:r w:rsidR="00235535" w:rsidRPr="00734B6F">
        <w:rPr>
          <w:rFonts w:asciiTheme="minorHAnsi" w:eastAsia="Times New Roman" w:hAnsiTheme="minorHAnsi" w:cstheme="minorHAnsi"/>
          <w:sz w:val="20"/>
        </w:rPr>
        <w:t>μm yang dapat</w:t>
      </w:r>
      <w:r w:rsidR="00360673"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men</w:t>
      </w:r>
      <w:r w:rsidR="00360673" w:rsidRPr="00734B6F">
        <w:rPr>
          <w:rFonts w:asciiTheme="minorHAnsi" w:eastAsia="Times New Roman" w:hAnsiTheme="minorHAnsi" w:cstheme="minorHAnsi"/>
          <w:sz w:val="20"/>
        </w:rPr>
        <w:t>yaring</w:t>
      </w:r>
      <w:r w:rsidR="00235535" w:rsidRPr="00734B6F">
        <w:rPr>
          <w:rFonts w:asciiTheme="minorHAnsi" w:eastAsia="Times New Roman" w:hAnsiTheme="minorHAnsi" w:cstheme="minorHAnsi"/>
          <w:sz w:val="20"/>
        </w:rPr>
        <w:t xml:space="preserve"> bio-makromolekul terlarut, seperti protein, virus,</w:t>
      </w:r>
      <w:r w:rsidR="00360673"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 xml:space="preserve">dan pirogen. </w:t>
      </w:r>
      <w:r w:rsidR="000400F1" w:rsidRPr="00734B6F">
        <w:rPr>
          <w:rFonts w:asciiTheme="minorHAnsi" w:eastAsia="Times New Roman" w:hAnsiTheme="minorHAnsi" w:cstheme="minorHAnsi"/>
          <w:sz w:val="20"/>
        </w:rPr>
        <w:t>Oleh karena itu</w:t>
      </w:r>
      <w:r w:rsidR="00235535" w:rsidRPr="00734B6F">
        <w:rPr>
          <w:rFonts w:asciiTheme="minorHAnsi" w:eastAsia="Times New Roman" w:hAnsiTheme="minorHAnsi" w:cstheme="minorHAnsi"/>
          <w:sz w:val="20"/>
        </w:rPr>
        <w:t>,</w:t>
      </w:r>
      <w:r w:rsidR="00360673" w:rsidRPr="00734B6F">
        <w:rPr>
          <w:rFonts w:asciiTheme="minorHAnsi" w:eastAsia="Times New Roman" w:hAnsiTheme="minorHAnsi" w:cstheme="minorHAnsi"/>
          <w:sz w:val="20"/>
        </w:rPr>
        <w:t xml:space="preserve"> </w:t>
      </w:r>
      <w:r w:rsidR="00066D63" w:rsidRPr="00734B6F">
        <w:rPr>
          <w:rFonts w:asciiTheme="minorHAnsi" w:eastAsia="Times New Roman" w:hAnsiTheme="minorHAnsi" w:cstheme="minorHAnsi"/>
          <w:sz w:val="20"/>
        </w:rPr>
        <w:t>membran ultrafiltrasi</w:t>
      </w:r>
      <w:r w:rsidR="00235535" w:rsidRPr="00734B6F">
        <w:rPr>
          <w:rFonts w:asciiTheme="minorHAnsi" w:eastAsia="Times New Roman" w:hAnsiTheme="minorHAnsi" w:cstheme="minorHAnsi"/>
          <w:sz w:val="20"/>
        </w:rPr>
        <w:t xml:space="preserve"> </w:t>
      </w:r>
      <w:r w:rsidR="00066D63" w:rsidRPr="00734B6F">
        <w:rPr>
          <w:rFonts w:asciiTheme="minorHAnsi" w:eastAsia="Times New Roman" w:hAnsiTheme="minorHAnsi" w:cstheme="minorHAnsi"/>
          <w:sz w:val="20"/>
        </w:rPr>
        <w:t xml:space="preserve">banyak digunakan untuk </w:t>
      </w:r>
      <w:r w:rsidR="00235535" w:rsidRPr="00734B6F">
        <w:rPr>
          <w:rFonts w:asciiTheme="minorHAnsi" w:eastAsia="Times New Roman" w:hAnsiTheme="minorHAnsi" w:cstheme="minorHAnsi"/>
          <w:sz w:val="20"/>
        </w:rPr>
        <w:t xml:space="preserve">pengolahan air limbah industri dan </w:t>
      </w:r>
      <w:r w:rsidR="005B307A" w:rsidRPr="00734B6F">
        <w:rPr>
          <w:rFonts w:asciiTheme="minorHAnsi" w:eastAsia="Times New Roman" w:hAnsiTheme="minorHAnsi" w:cstheme="minorHAnsi"/>
          <w:sz w:val="20"/>
        </w:rPr>
        <w:t>limbah domestik</w:t>
      </w:r>
      <w:r w:rsidR="00235535" w:rsidRPr="00734B6F">
        <w:rPr>
          <w:rFonts w:asciiTheme="minorHAnsi" w:eastAsia="Times New Roman" w:hAnsiTheme="minorHAnsi" w:cstheme="minorHAnsi"/>
          <w:sz w:val="20"/>
        </w:rPr>
        <w:t xml:space="preserve">. </w:t>
      </w:r>
      <w:r w:rsidR="005B307A" w:rsidRPr="00734B6F">
        <w:rPr>
          <w:rFonts w:asciiTheme="minorHAnsi" w:eastAsia="Times New Roman" w:hAnsiTheme="minorHAnsi" w:cstheme="minorHAnsi"/>
          <w:sz w:val="20"/>
        </w:rPr>
        <w:lastRenderedPageBreak/>
        <w:t xml:space="preserve">Membran ultrafiltasi umumnya bekerja </w:t>
      </w:r>
      <w:r w:rsidR="00AD3865" w:rsidRPr="00734B6F">
        <w:rPr>
          <w:rFonts w:asciiTheme="minorHAnsi" w:eastAsia="Times New Roman" w:hAnsiTheme="minorHAnsi" w:cstheme="minorHAnsi"/>
          <w:sz w:val="20"/>
        </w:rPr>
        <w:t xml:space="preserve">dengan </w:t>
      </w:r>
      <w:r w:rsidR="00235535" w:rsidRPr="00734B6F">
        <w:rPr>
          <w:rFonts w:asciiTheme="minorHAnsi" w:eastAsia="Times New Roman" w:hAnsiTheme="minorHAnsi" w:cstheme="minorHAnsi"/>
          <w:sz w:val="20"/>
        </w:rPr>
        <w:t xml:space="preserve">tekanan operasi </w:t>
      </w:r>
      <w:r w:rsidR="00AD3865" w:rsidRPr="00734B6F">
        <w:rPr>
          <w:rFonts w:asciiTheme="minorHAnsi" w:eastAsia="Times New Roman" w:hAnsiTheme="minorHAnsi" w:cstheme="minorHAnsi"/>
          <w:sz w:val="20"/>
        </w:rPr>
        <w:t xml:space="preserve">antara </w:t>
      </w:r>
      <w:r w:rsidR="00235535" w:rsidRPr="00734B6F">
        <w:rPr>
          <w:rFonts w:asciiTheme="minorHAnsi" w:eastAsia="Times New Roman" w:hAnsiTheme="minorHAnsi" w:cstheme="minorHAnsi"/>
          <w:sz w:val="20"/>
        </w:rPr>
        <w:t xml:space="preserve">10–30 psi. Biasanya </w:t>
      </w:r>
      <w:r w:rsidR="00AD3865" w:rsidRPr="00734B6F">
        <w:rPr>
          <w:rFonts w:asciiTheme="minorHAnsi" w:eastAsia="Times New Roman" w:hAnsiTheme="minorHAnsi" w:cstheme="minorHAnsi"/>
          <w:sz w:val="20"/>
        </w:rPr>
        <w:t xml:space="preserve">membran ultrafiltrasi memiliki </w:t>
      </w:r>
      <w:r w:rsidR="00235535" w:rsidRPr="00734B6F">
        <w:rPr>
          <w:rFonts w:asciiTheme="minorHAnsi" w:eastAsia="Times New Roman" w:hAnsiTheme="minorHAnsi" w:cstheme="minorHAnsi"/>
          <w:sz w:val="20"/>
        </w:rPr>
        <w:t>struktur Loeb</w:t>
      </w:r>
      <w:r w:rsidR="00AD3865" w:rsidRPr="00734B6F">
        <w:rPr>
          <w:rFonts w:asciiTheme="minorHAnsi" w:eastAsia="Times New Roman" w:hAnsiTheme="minorHAnsi" w:cstheme="minorHAnsi"/>
          <w:sz w:val="20"/>
        </w:rPr>
        <w:t>-</w:t>
      </w:r>
      <w:r w:rsidR="00235535" w:rsidRPr="00734B6F">
        <w:rPr>
          <w:rFonts w:asciiTheme="minorHAnsi" w:eastAsia="Times New Roman" w:hAnsiTheme="minorHAnsi" w:cstheme="minorHAnsi"/>
          <w:sz w:val="20"/>
        </w:rPr>
        <w:t xml:space="preserve">Sourirajan </w:t>
      </w:r>
      <w:r w:rsidR="00AD3865" w:rsidRPr="00734B6F">
        <w:rPr>
          <w:rFonts w:asciiTheme="minorHAnsi" w:eastAsia="Times New Roman" w:hAnsiTheme="minorHAnsi" w:cstheme="minorHAnsi"/>
          <w:sz w:val="20"/>
        </w:rPr>
        <w:t>anisotropi</w:t>
      </w:r>
      <w:r w:rsidR="001968CF" w:rsidRPr="00734B6F">
        <w:rPr>
          <w:rFonts w:asciiTheme="minorHAnsi" w:eastAsia="Times New Roman" w:hAnsiTheme="minorHAnsi" w:cstheme="minorHAnsi"/>
          <w:sz w:val="20"/>
        </w:rPr>
        <w:t>k</w:t>
      </w:r>
      <w:r w:rsidR="00AD3865"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 xml:space="preserve">dan beroperasi pada mekanisme aliran pori </w:t>
      </w:r>
      <w:r w:rsidR="00B81E55" w:rsidRPr="00734B6F">
        <w:rPr>
          <w:rFonts w:asciiTheme="minorHAnsi" w:eastAsia="Times New Roman" w:hAnsiTheme="minorHAnsi" w:cstheme="minorHAnsi"/>
          <w:sz w:val="20"/>
        </w:rPr>
        <w:t>(Lee dan Darling 2016)</w:t>
      </w:r>
      <w:r w:rsidR="00235535" w:rsidRPr="00734B6F">
        <w:rPr>
          <w:rFonts w:asciiTheme="minorHAnsi" w:eastAsia="Times New Roman" w:hAnsiTheme="minorHAnsi" w:cstheme="minorHAnsi"/>
          <w:sz w:val="20"/>
        </w:rPr>
        <w:t xml:space="preserve">. Membran </w:t>
      </w:r>
      <w:r w:rsidR="0014198E" w:rsidRPr="00734B6F">
        <w:rPr>
          <w:rFonts w:asciiTheme="minorHAnsi" w:eastAsia="Times New Roman" w:hAnsiTheme="minorHAnsi" w:cstheme="minorHAnsi"/>
          <w:sz w:val="20"/>
        </w:rPr>
        <w:t xml:space="preserve">nanofiltrasi digunakan untuk menyaring zat </w:t>
      </w:r>
      <w:r w:rsidR="00235535" w:rsidRPr="00734B6F">
        <w:rPr>
          <w:rFonts w:asciiTheme="minorHAnsi" w:eastAsia="Times New Roman" w:hAnsiTheme="minorHAnsi" w:cstheme="minorHAnsi"/>
          <w:sz w:val="20"/>
        </w:rPr>
        <w:t>dengan ukuran berkisar antara 0,001 hingga 0,01 μm,</w:t>
      </w:r>
      <w:r w:rsidR="0014198E"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seperti ion multivalen (misalnya magnesium, kalsium, timbal, dan</w:t>
      </w:r>
      <w:r w:rsidR="0014198E"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 xml:space="preserve">kromium) dan surfaktan. Membran </w:t>
      </w:r>
      <w:r w:rsidR="0014198E" w:rsidRPr="00734B6F">
        <w:rPr>
          <w:rFonts w:asciiTheme="minorHAnsi" w:eastAsia="Times New Roman" w:hAnsiTheme="minorHAnsi" w:cstheme="minorHAnsi"/>
          <w:sz w:val="20"/>
        </w:rPr>
        <w:t>nanofiltrasi</w:t>
      </w:r>
      <w:r w:rsidR="00235535" w:rsidRPr="00734B6F">
        <w:rPr>
          <w:rFonts w:asciiTheme="minorHAnsi" w:eastAsia="Times New Roman" w:hAnsiTheme="minorHAnsi" w:cstheme="minorHAnsi"/>
          <w:sz w:val="20"/>
        </w:rPr>
        <w:t xml:space="preserve"> mengikuti kombinasi</w:t>
      </w:r>
      <w:r w:rsidR="007052F1"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 xml:space="preserve">mekanisme aliran pori dan difusi larutan </w:t>
      </w:r>
      <w:r w:rsidR="00ED43EE" w:rsidRPr="00734B6F">
        <w:rPr>
          <w:rFonts w:asciiTheme="minorHAnsi" w:eastAsia="Times New Roman" w:hAnsiTheme="minorHAnsi" w:cstheme="minorHAnsi"/>
          <w:sz w:val="20"/>
        </w:rPr>
        <w:t>(Geise et al. 2010)</w:t>
      </w:r>
      <w:r w:rsidR="00235535" w:rsidRPr="00734B6F">
        <w:rPr>
          <w:rFonts w:asciiTheme="minorHAnsi" w:eastAsia="Times New Roman" w:hAnsiTheme="minorHAnsi" w:cstheme="minorHAnsi"/>
          <w:sz w:val="20"/>
        </w:rPr>
        <w:t>, dan biasanya</w:t>
      </w:r>
      <w:r w:rsidR="007052F1" w:rsidRPr="00734B6F">
        <w:rPr>
          <w:rFonts w:asciiTheme="minorHAnsi" w:eastAsia="Times New Roman" w:hAnsiTheme="minorHAnsi" w:cstheme="minorHAnsi"/>
          <w:sz w:val="20"/>
        </w:rPr>
        <w:t xml:space="preserve"> </w:t>
      </w:r>
      <w:r w:rsidR="00235535" w:rsidRPr="00734B6F">
        <w:rPr>
          <w:rFonts w:asciiTheme="minorHAnsi" w:eastAsia="Times New Roman" w:hAnsiTheme="minorHAnsi" w:cstheme="minorHAnsi"/>
          <w:sz w:val="20"/>
        </w:rPr>
        <w:t>beroperasi pada tekanan 100 psi.</w:t>
      </w:r>
    </w:p>
    <w:p w14:paraId="77CEF362" w14:textId="77777777" w:rsidR="00491BE0" w:rsidRDefault="00491BE0"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noProof/>
          <w:sz w:val="20"/>
          <w:lang w:eastAsia="en-US"/>
        </w:rPr>
        <mc:AlternateContent>
          <mc:Choice Requires="wps">
            <w:drawing>
              <wp:anchor distT="45720" distB="45720" distL="114300" distR="114300" simplePos="0" relativeHeight="251685376" behindDoc="0" locked="0" layoutInCell="1" allowOverlap="1" wp14:anchorId="11996661" wp14:editId="7963C4FD">
                <wp:simplePos x="0" y="0"/>
                <wp:positionH relativeFrom="column">
                  <wp:posOffset>-3166745</wp:posOffset>
                </wp:positionH>
                <wp:positionV relativeFrom="paragraph">
                  <wp:posOffset>2931795</wp:posOffset>
                </wp:positionV>
                <wp:extent cx="6034404" cy="312419"/>
                <wp:effectExtent l="0" t="0" r="24130" b="1206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4" cy="312419"/>
                        </a:xfrm>
                        <a:prstGeom prst="rect">
                          <a:avLst/>
                        </a:prstGeom>
                        <a:solidFill>
                          <a:srgbClr val="FFFFFF"/>
                        </a:solidFill>
                        <a:ln w="9525">
                          <a:solidFill>
                            <a:schemeClr val="bg1"/>
                          </a:solidFill>
                          <a:miter lim="800000"/>
                          <a:headEnd/>
                          <a:tailEnd/>
                        </a:ln>
                      </wps:spPr>
                      <wps:txbx>
                        <w:txbxContent>
                          <w:p w14:paraId="1BC25919" w14:textId="07BC0982" w:rsidR="00D06A7B" w:rsidRPr="008200DF" w:rsidRDefault="00C06300" w:rsidP="008200DF">
                            <w:pPr>
                              <w:jc w:val="center"/>
                              <w:rPr>
                                <w:sz w:val="20"/>
                              </w:rPr>
                            </w:pPr>
                            <w:r w:rsidRPr="008200DF">
                              <w:rPr>
                                <w:sz w:val="20"/>
                              </w:rPr>
                              <w:t>Gambar</w:t>
                            </w:r>
                            <w:r w:rsidR="00491BE0">
                              <w:rPr>
                                <w:sz w:val="20"/>
                              </w:rPr>
                              <w:t>.</w:t>
                            </w:r>
                            <w:r w:rsidRPr="008200DF">
                              <w:rPr>
                                <w:sz w:val="20"/>
                              </w:rPr>
                              <w:t xml:space="preserve"> </w:t>
                            </w:r>
                            <w:r w:rsidR="00AA1DFC">
                              <w:rPr>
                                <w:sz w:val="20"/>
                              </w:rPr>
                              <w:t>3</w:t>
                            </w:r>
                            <w:r w:rsidR="00491BE0">
                              <w:rPr>
                                <w:sz w:val="20"/>
                              </w:rPr>
                              <w:t>.</w:t>
                            </w:r>
                            <w:r w:rsidRPr="008200DF">
                              <w:rPr>
                                <w:sz w:val="20"/>
                              </w:rPr>
                              <w:t xml:space="preserve"> Rangkaian alat pengolahan air berteknologi membran ultrafiltrasi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6661" id="_x0000_s1027" type="#_x0000_t202" style="position:absolute;left:0;text-align:left;margin-left:-249.35pt;margin-top:230.85pt;width:475.15pt;height:24.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jfLAIAAEsEAAAOAAAAZHJzL2Uyb0RvYy54bWysVNtu2zAMfR+wfxD0vvjSpGuMOEWXLsOA&#10;7gK0+wBZlmNhkqhJSuzu60fJaZp2b8P8IJAidUgekl5dj1qRg3BegqlpMcspEYZDK82upj8etu+u&#10;KPGBmZYpMKKmj8LT6/XbN6vBVqKEHlQrHEEQ46vB1rQPwVZZ5nkvNPMzsMKgsQOnWUDV7bLWsQHR&#10;tcrKPL/MBnCtdcCF93h7OxnpOuF3neDhW9d5EYiqKeYW0unS2cQzW69YtXPM9pIf02D/kIVm0mDQ&#10;E9QtC4zsnfwLSkvuwEMXZhx0Bl0nuUg1YDVF/qqa+55ZkWpBcrw90eT/Hyz/evjuiGxrWhaUGKax&#10;Rw9iDOQDjKSM9AzWV+h1b9EvjHiNbU6lensH/KcnBjY9Mztx4xwMvWAtplfEl9nZ0wnHR5Bm+AIt&#10;hmH7AAlo7JyO3CEbBNGxTY+n1sRUOF5e5hfzeT6nhKPtoijnxTKFYNXTa+t8+CRAkyjU1GHrEzo7&#10;3PkQs2HVk0sM5kHJdiuVSorbNRvlyIHhmGzTd0R/4aYMGWq6XJSLiYAXEHFixQmk2U0UvAqkZcBx&#10;V1LX9CqPXwzDqsjaR9MmOTCpJhkzVuZIY2Ru4jCMzZgalgJEihtoH5FXB9N04zai0IP7TcmAk11T&#10;/2vPnKBEfTbYm2WBTOIqJGW+eF+i4s4tzbmFGY5QNQ2UTOImpPWJaRu4wR52MtH7nMkxZZzYxPpx&#10;u+JKnOvJ6/kfsP4DAAD//wMAUEsDBBQABgAIAAAAIQD2vSLN4gAAAAwBAAAPAAAAZHJzL2Rvd25y&#10;ZXYueG1sTI/BToNAEIbvJr7DZky8tQuGYkGGxmjszRixaT0u7AhEdpew2xZ9eseT3mYyX/75/mIz&#10;m0GcaPK9swjxMgJBtnG6ty3C7u1psQbhg7JaDc4Swhd52JSXF4XKtTvbVzpVoRUcYn2uELoQxlxK&#10;33RklF+6kSzfPtxkVOB1aqWe1JnDzSBvoiiVRvWWP3RqpIeOms/qaBB8E6X7l6TaH2q5pe9M68f3&#10;7TPi9dV8fwci0Bz+YPjVZ3Uo2al2R6u9GBAWSba+ZRYhSWMeGElWcQqiRljFUQayLOT/EuUPAAAA&#10;//8DAFBLAQItABQABgAIAAAAIQC2gziS/gAAAOEBAAATAAAAAAAAAAAAAAAAAAAAAABbQ29udGVu&#10;dF9UeXBlc10ueG1sUEsBAi0AFAAGAAgAAAAhADj9If/WAAAAlAEAAAsAAAAAAAAAAAAAAAAALwEA&#10;AF9yZWxzLy5yZWxzUEsBAi0AFAAGAAgAAAAhAOJz2N8sAgAASwQAAA4AAAAAAAAAAAAAAAAALgIA&#10;AGRycy9lMm9Eb2MueG1sUEsBAi0AFAAGAAgAAAAhAPa9Is3iAAAADAEAAA8AAAAAAAAAAAAAAAAA&#10;hgQAAGRycy9kb3ducmV2LnhtbFBLBQYAAAAABAAEAPMAAACVBQAAAAA=&#10;" strokecolor="white [3212]">
                <v:textbox>
                  <w:txbxContent>
                    <w:p w14:paraId="1BC25919" w14:textId="07BC0982" w:rsidR="00D06A7B" w:rsidRPr="008200DF" w:rsidRDefault="00C06300" w:rsidP="008200DF">
                      <w:pPr>
                        <w:jc w:val="center"/>
                        <w:rPr>
                          <w:sz w:val="20"/>
                        </w:rPr>
                      </w:pPr>
                      <w:r w:rsidRPr="008200DF">
                        <w:rPr>
                          <w:sz w:val="20"/>
                        </w:rPr>
                        <w:t>Gambar</w:t>
                      </w:r>
                      <w:r w:rsidR="00491BE0">
                        <w:rPr>
                          <w:sz w:val="20"/>
                        </w:rPr>
                        <w:t>.</w:t>
                      </w:r>
                      <w:r w:rsidRPr="008200DF">
                        <w:rPr>
                          <w:sz w:val="20"/>
                        </w:rPr>
                        <w:t xml:space="preserve"> </w:t>
                      </w:r>
                      <w:r w:rsidR="00AA1DFC">
                        <w:rPr>
                          <w:sz w:val="20"/>
                        </w:rPr>
                        <w:t>3</w:t>
                      </w:r>
                      <w:r w:rsidR="00491BE0">
                        <w:rPr>
                          <w:sz w:val="20"/>
                        </w:rPr>
                        <w:t>.</w:t>
                      </w:r>
                      <w:r w:rsidRPr="008200DF">
                        <w:rPr>
                          <w:sz w:val="20"/>
                        </w:rPr>
                        <w:t xml:space="preserve"> Rangkaian alat pengolahan air berteknologi membran ultrafiltrasi</w:t>
                      </w:r>
                    </w:p>
                  </w:txbxContent>
                </v:textbox>
                <w10:wrap type="topAndBottom"/>
              </v:shape>
            </w:pict>
          </mc:Fallback>
        </mc:AlternateContent>
      </w:r>
      <w:r w:rsidR="00844215" w:rsidRPr="00734B6F">
        <w:rPr>
          <w:rFonts w:asciiTheme="minorHAnsi" w:eastAsia="Times New Roman" w:hAnsiTheme="minorHAnsi" w:cstheme="minorHAnsi"/>
          <w:sz w:val="20"/>
        </w:rPr>
        <w:tab/>
      </w:r>
    </w:p>
    <w:p w14:paraId="366EA1B9" w14:textId="77777777" w:rsidR="00491BE0" w:rsidRDefault="00491BE0" w:rsidP="00734B6F">
      <w:pPr>
        <w:tabs>
          <w:tab w:val="left" w:pos="270"/>
        </w:tabs>
        <w:spacing w:line="260" w:lineRule="atLeast"/>
        <w:ind w:left="84"/>
        <w:jc w:val="both"/>
        <w:rPr>
          <w:rFonts w:asciiTheme="minorHAnsi" w:eastAsia="Times New Roman" w:hAnsiTheme="minorHAnsi" w:cstheme="minorHAnsi"/>
          <w:sz w:val="20"/>
        </w:rPr>
      </w:pPr>
    </w:p>
    <w:p w14:paraId="23DA0990" w14:textId="595BEBB7" w:rsidR="00844215" w:rsidRPr="00734B6F" w:rsidRDefault="00844215"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Dibandingkan dengan membran </w:t>
      </w:r>
      <w:r w:rsidR="001E70C0" w:rsidRPr="00734B6F">
        <w:rPr>
          <w:rFonts w:asciiTheme="minorHAnsi" w:eastAsia="Times New Roman" w:hAnsiTheme="minorHAnsi" w:cstheme="minorHAnsi"/>
          <w:sz w:val="20"/>
        </w:rPr>
        <w:t>mikrofiltrasi</w:t>
      </w:r>
      <w:r w:rsidRPr="00734B6F">
        <w:rPr>
          <w:rFonts w:asciiTheme="minorHAnsi" w:eastAsia="Times New Roman" w:hAnsiTheme="minorHAnsi" w:cstheme="minorHAnsi"/>
          <w:sz w:val="20"/>
        </w:rPr>
        <w:t xml:space="preserve">, </w:t>
      </w:r>
      <w:r w:rsidR="001E70C0" w:rsidRPr="00734B6F">
        <w:rPr>
          <w:rFonts w:asciiTheme="minorHAnsi" w:eastAsia="Times New Roman" w:hAnsiTheme="minorHAnsi" w:cstheme="minorHAnsi"/>
          <w:sz w:val="20"/>
        </w:rPr>
        <w:t>ultrafiltrasi</w:t>
      </w:r>
      <w:r w:rsidRPr="00734B6F">
        <w:rPr>
          <w:rFonts w:asciiTheme="minorHAnsi" w:eastAsia="Times New Roman" w:hAnsiTheme="minorHAnsi" w:cstheme="minorHAnsi"/>
          <w:sz w:val="20"/>
        </w:rPr>
        <w:t xml:space="preserve"> dan </w:t>
      </w:r>
      <w:r w:rsidR="001E70C0" w:rsidRPr="00734B6F">
        <w:rPr>
          <w:rFonts w:asciiTheme="minorHAnsi" w:eastAsia="Times New Roman" w:hAnsiTheme="minorHAnsi" w:cstheme="minorHAnsi"/>
          <w:sz w:val="20"/>
        </w:rPr>
        <w:t>nanofiltrasi</w:t>
      </w:r>
      <w:r w:rsidRPr="00734B6F">
        <w:rPr>
          <w:rFonts w:asciiTheme="minorHAnsi" w:eastAsia="Times New Roman" w:hAnsiTheme="minorHAnsi" w:cstheme="minorHAnsi"/>
          <w:sz w:val="20"/>
        </w:rPr>
        <w:t>, membran RO</w:t>
      </w:r>
      <w:r w:rsidR="001E70C0"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pada dasarnya dianggap </w:t>
      </w:r>
      <w:r w:rsidR="001E70C0" w:rsidRPr="00734B6F">
        <w:rPr>
          <w:rFonts w:asciiTheme="minorHAnsi" w:eastAsia="Times New Roman" w:hAnsiTheme="minorHAnsi" w:cstheme="minorHAnsi"/>
          <w:sz w:val="20"/>
        </w:rPr>
        <w:t>hamp</w:t>
      </w:r>
      <w:r w:rsidR="00AF7BAD" w:rsidRPr="00734B6F">
        <w:rPr>
          <w:rFonts w:asciiTheme="minorHAnsi" w:eastAsia="Times New Roman" w:hAnsiTheme="minorHAnsi" w:cstheme="minorHAnsi"/>
          <w:sz w:val="20"/>
        </w:rPr>
        <w:t>ir</w:t>
      </w:r>
      <w:r w:rsidR="001E70C0"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tidak berpori (ukuran pori kira-kira</w:t>
      </w:r>
      <w:r w:rsidR="001E70C0"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&lt;1nm) </w:t>
      </w:r>
      <w:r w:rsidR="00B81E55" w:rsidRPr="00734B6F">
        <w:rPr>
          <w:rFonts w:asciiTheme="minorHAnsi" w:eastAsia="Times New Roman" w:hAnsiTheme="minorHAnsi" w:cstheme="minorHAnsi"/>
          <w:sz w:val="20"/>
        </w:rPr>
        <w:t>(Lee dan Darling 2016)</w:t>
      </w:r>
      <w:r w:rsidRPr="00734B6F">
        <w:rPr>
          <w:rFonts w:asciiTheme="minorHAnsi" w:eastAsia="Times New Roman" w:hAnsiTheme="minorHAnsi" w:cstheme="minorHAnsi"/>
          <w:sz w:val="20"/>
        </w:rPr>
        <w:t xml:space="preserve">. Membran RO </w:t>
      </w:r>
      <w:r w:rsidRPr="00734B6F">
        <w:rPr>
          <w:rFonts w:asciiTheme="minorHAnsi" w:eastAsia="Times New Roman" w:hAnsiTheme="minorHAnsi" w:cstheme="minorHAnsi"/>
          <w:sz w:val="20"/>
        </w:rPr>
        <w:lastRenderedPageBreak/>
        <w:t xml:space="preserve">beroperasi </w:t>
      </w:r>
      <w:r w:rsidR="001E70C0" w:rsidRPr="00734B6F">
        <w:rPr>
          <w:rFonts w:asciiTheme="minorHAnsi" w:eastAsia="Times New Roman" w:hAnsiTheme="minorHAnsi" w:cstheme="minorHAnsi"/>
          <w:sz w:val="20"/>
        </w:rPr>
        <w:t>dengan mekanisme</w:t>
      </w:r>
      <w:r w:rsidRPr="00734B6F">
        <w:rPr>
          <w:rFonts w:asciiTheme="minorHAnsi" w:eastAsia="Times New Roman" w:hAnsiTheme="minorHAnsi" w:cstheme="minorHAnsi"/>
          <w:sz w:val="20"/>
        </w:rPr>
        <w:t xml:space="preserve"> difusi larutan </w:t>
      </w:r>
      <w:r w:rsidR="001961A3" w:rsidRPr="00734B6F">
        <w:rPr>
          <w:rFonts w:asciiTheme="minorHAnsi" w:eastAsia="Times New Roman" w:hAnsiTheme="minorHAnsi" w:cstheme="minorHAnsi"/>
          <w:sz w:val="20"/>
        </w:rPr>
        <w:t>(Baker 2004)</w:t>
      </w:r>
      <w:r w:rsidRPr="00734B6F">
        <w:rPr>
          <w:rFonts w:asciiTheme="minorHAnsi" w:eastAsia="Times New Roman" w:hAnsiTheme="minorHAnsi" w:cstheme="minorHAnsi"/>
          <w:sz w:val="20"/>
        </w:rPr>
        <w:t xml:space="preserve">, </w:t>
      </w:r>
      <w:r w:rsidR="001E70C0" w:rsidRPr="00734B6F">
        <w:rPr>
          <w:rFonts w:asciiTheme="minorHAnsi" w:eastAsia="Times New Roman" w:hAnsiTheme="minorHAnsi" w:cstheme="minorHAnsi"/>
          <w:sz w:val="20"/>
        </w:rPr>
        <w:t>dimana</w:t>
      </w:r>
      <w:r w:rsidRPr="00734B6F">
        <w:rPr>
          <w:rFonts w:asciiTheme="minorHAnsi" w:eastAsia="Times New Roman" w:hAnsiTheme="minorHAnsi" w:cstheme="minorHAnsi"/>
          <w:sz w:val="20"/>
        </w:rPr>
        <w:t xml:space="preserve"> zat terlarut melintasi membran melalui </w:t>
      </w:r>
      <w:r w:rsidR="00C10F04" w:rsidRPr="00734B6F">
        <w:rPr>
          <w:rFonts w:asciiTheme="minorHAnsi" w:eastAsia="Times New Roman" w:hAnsiTheme="minorHAnsi" w:cstheme="minorHAnsi"/>
          <w:sz w:val="20"/>
        </w:rPr>
        <w:t>pori</w:t>
      </w:r>
      <w:r w:rsidR="001E70C0"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dalam matriks membran dan </w:t>
      </w:r>
      <w:r w:rsidR="00C10F04" w:rsidRPr="00734B6F">
        <w:rPr>
          <w:rFonts w:asciiTheme="minorHAnsi" w:eastAsia="Times New Roman" w:hAnsiTheme="minorHAnsi" w:cstheme="minorHAnsi"/>
          <w:sz w:val="20"/>
        </w:rPr>
        <w:t>ber</w:t>
      </w:r>
      <w:r w:rsidRPr="00734B6F">
        <w:rPr>
          <w:rFonts w:asciiTheme="minorHAnsi" w:eastAsia="Times New Roman" w:hAnsiTheme="minorHAnsi" w:cstheme="minorHAnsi"/>
          <w:sz w:val="20"/>
        </w:rPr>
        <w:t>difusi di bawah</w:t>
      </w:r>
      <w:r w:rsidR="00C10F04"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tekanan yang diterapkan. Umumnya, membran RO digunakan untuk</w:t>
      </w:r>
      <w:r w:rsidR="00C10F04"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desalinasi air tanah payau dan air laut. </w:t>
      </w:r>
      <w:r w:rsidR="00631A95" w:rsidRPr="00734B6F">
        <w:rPr>
          <w:rFonts w:asciiTheme="minorHAnsi" w:eastAsia="Times New Roman" w:hAnsiTheme="minorHAnsi" w:cstheme="minorHAnsi"/>
          <w:sz w:val="20"/>
        </w:rPr>
        <w:t>Oleh k</w:t>
      </w:r>
      <w:r w:rsidRPr="00734B6F">
        <w:rPr>
          <w:rFonts w:asciiTheme="minorHAnsi" w:eastAsia="Times New Roman" w:hAnsiTheme="minorHAnsi" w:cstheme="minorHAnsi"/>
          <w:sz w:val="20"/>
        </w:rPr>
        <w:t>arena itu,</w:t>
      </w:r>
      <w:r w:rsidR="00631A95"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membran ini memenuhi empat persyaratan: (i)</w:t>
      </w:r>
      <w:r w:rsidR="00631A95"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permeabilitas air yang tinggi dan tingkat penolakan garam yang tinggi; (ii) lapisan </w:t>
      </w:r>
      <w:r w:rsidR="00F74921" w:rsidRPr="00734B6F">
        <w:rPr>
          <w:rFonts w:asciiTheme="minorHAnsi" w:eastAsia="Times New Roman" w:hAnsiTheme="minorHAnsi" w:cstheme="minorHAnsi"/>
          <w:sz w:val="20"/>
        </w:rPr>
        <w:t>membran yang tipis</w:t>
      </w:r>
      <w:r w:rsidRPr="00734B6F">
        <w:rPr>
          <w:rFonts w:asciiTheme="minorHAnsi" w:eastAsia="Times New Roman" w:hAnsiTheme="minorHAnsi" w:cstheme="minorHAnsi"/>
          <w:sz w:val="20"/>
        </w:rPr>
        <w:t xml:space="preserve"> dengan integritas mekanis yang memadai; (iii) </w:t>
      </w:r>
      <w:r w:rsidR="00BD1113" w:rsidRPr="00734B6F">
        <w:rPr>
          <w:rFonts w:asciiTheme="minorHAnsi" w:eastAsia="Times New Roman" w:hAnsiTheme="minorHAnsi" w:cstheme="minorHAnsi"/>
          <w:sz w:val="20"/>
        </w:rPr>
        <w:t xml:space="preserve">ukuran tinggi </w:t>
      </w:r>
      <w:r w:rsidR="000C5273" w:rsidRPr="00734B6F">
        <w:rPr>
          <w:rFonts w:asciiTheme="minorHAnsi" w:eastAsia="Times New Roman" w:hAnsiTheme="minorHAnsi" w:cstheme="minorHAnsi"/>
          <w:sz w:val="20"/>
        </w:rPr>
        <w:t>membran</w:t>
      </w:r>
      <w:r w:rsidR="00BD1113" w:rsidRPr="00734B6F">
        <w:rPr>
          <w:rFonts w:asciiTheme="minorHAnsi" w:eastAsia="Times New Roman" w:hAnsiTheme="minorHAnsi" w:cstheme="minorHAnsi"/>
          <w:sz w:val="20"/>
        </w:rPr>
        <w:t xml:space="preserve"> dihitung </w:t>
      </w:r>
      <w:r w:rsidRPr="00734B6F">
        <w:rPr>
          <w:rFonts w:asciiTheme="minorHAnsi" w:eastAsia="Times New Roman" w:hAnsiTheme="minorHAnsi" w:cstheme="minorHAnsi"/>
          <w:sz w:val="20"/>
        </w:rPr>
        <w:t>per satuan volume; (iv) stabil</w:t>
      </w:r>
      <w:r w:rsidR="00A430F4" w:rsidRPr="00734B6F">
        <w:rPr>
          <w:rFonts w:asciiTheme="minorHAnsi" w:eastAsia="Times New Roman" w:hAnsiTheme="minorHAnsi" w:cstheme="minorHAnsi"/>
          <w:sz w:val="20"/>
        </w:rPr>
        <w:t xml:space="preserve"> secara </w:t>
      </w:r>
      <w:r w:rsidRPr="00734B6F">
        <w:rPr>
          <w:rFonts w:asciiTheme="minorHAnsi" w:eastAsia="Times New Roman" w:hAnsiTheme="minorHAnsi" w:cstheme="minorHAnsi"/>
          <w:sz w:val="20"/>
        </w:rPr>
        <w:t xml:space="preserve">kimia dan fisik </w:t>
      </w:r>
      <w:r w:rsidR="00ED43EE" w:rsidRPr="00734B6F">
        <w:rPr>
          <w:rFonts w:asciiTheme="minorHAnsi" w:eastAsia="Times New Roman" w:hAnsiTheme="minorHAnsi" w:cstheme="minorHAnsi"/>
          <w:sz w:val="20"/>
        </w:rPr>
        <w:t>(Geise et al. 2010)</w:t>
      </w:r>
      <w:r w:rsidRPr="00734B6F">
        <w:rPr>
          <w:rFonts w:asciiTheme="minorHAnsi" w:eastAsia="Times New Roman" w:hAnsiTheme="minorHAnsi" w:cstheme="minorHAnsi"/>
          <w:sz w:val="20"/>
        </w:rPr>
        <w:t>.</w:t>
      </w:r>
      <w:r w:rsidR="00A430F4"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Membran berbahan dasa</w:t>
      </w:r>
      <w:r w:rsidR="008200DF" w:rsidRPr="00734B6F">
        <w:rPr>
          <w:rFonts w:asciiTheme="minorHAnsi" w:eastAsia="Times New Roman" w:hAnsiTheme="minorHAnsi" w:cstheme="minorHAnsi"/>
          <w:sz w:val="20"/>
        </w:rPr>
        <w:t>r</w:t>
      </w:r>
      <w:r w:rsidR="002A4291"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selulosa asetat dan TFC poliamida</w:t>
      </w:r>
      <w:r w:rsidR="00A430F4" w:rsidRPr="00734B6F">
        <w:rPr>
          <w:rFonts w:asciiTheme="minorHAnsi" w:eastAsia="Times New Roman" w:hAnsiTheme="minorHAnsi" w:cstheme="minorHAnsi"/>
          <w:sz w:val="20"/>
        </w:rPr>
        <w:t xml:space="preserve"> merupakan</w:t>
      </w:r>
      <w:r w:rsidRPr="00734B6F">
        <w:rPr>
          <w:rFonts w:asciiTheme="minorHAnsi" w:eastAsia="Times New Roman" w:hAnsiTheme="minorHAnsi" w:cstheme="minorHAnsi"/>
          <w:sz w:val="20"/>
        </w:rPr>
        <w:t xml:space="preserve"> dua jenis utama membran RO saat ini, </w:t>
      </w:r>
      <w:r w:rsidR="00C92338" w:rsidRPr="00734B6F">
        <w:rPr>
          <w:rFonts w:asciiTheme="minorHAnsi" w:eastAsia="Times New Roman" w:hAnsiTheme="minorHAnsi" w:cstheme="minorHAnsi"/>
          <w:sz w:val="20"/>
        </w:rPr>
        <w:t xml:space="preserve">dan TFC poliamida </w:t>
      </w:r>
      <w:r w:rsidRPr="00734B6F">
        <w:rPr>
          <w:rFonts w:asciiTheme="minorHAnsi" w:eastAsia="Times New Roman" w:hAnsiTheme="minorHAnsi" w:cstheme="minorHAnsi"/>
          <w:sz w:val="20"/>
        </w:rPr>
        <w:t>saat ini mendominasi pasar membran RO komersial</w:t>
      </w:r>
      <w:r w:rsidR="00C92338" w:rsidRPr="00734B6F">
        <w:rPr>
          <w:rFonts w:asciiTheme="minorHAnsi" w:eastAsia="Times New Roman" w:hAnsiTheme="minorHAnsi" w:cstheme="minorHAnsi"/>
          <w:sz w:val="20"/>
        </w:rPr>
        <w:t xml:space="preserve"> </w:t>
      </w:r>
      <w:r w:rsidR="005C57A2" w:rsidRPr="00734B6F">
        <w:rPr>
          <w:rFonts w:asciiTheme="minorHAnsi" w:eastAsia="Times New Roman" w:hAnsiTheme="minorHAnsi" w:cstheme="minorHAnsi"/>
          <w:sz w:val="20"/>
        </w:rPr>
        <w:t xml:space="preserve">(Yang et al. 2019) </w:t>
      </w:r>
      <w:r w:rsidR="000B4288" w:rsidRPr="00734B6F">
        <w:rPr>
          <w:rFonts w:asciiTheme="minorHAnsi" w:eastAsia="Times New Roman" w:hAnsiTheme="minorHAnsi" w:cstheme="minorHAnsi"/>
          <w:sz w:val="20"/>
        </w:rPr>
        <w:t>(Hailemariam et al. 2020)</w:t>
      </w:r>
      <w:r w:rsidRPr="00734B6F">
        <w:rPr>
          <w:rFonts w:asciiTheme="minorHAnsi" w:eastAsia="Times New Roman" w:hAnsiTheme="minorHAnsi" w:cstheme="minorHAnsi"/>
          <w:sz w:val="20"/>
        </w:rPr>
        <w:t>. Membran RO beroperasi pada tekanan tinggi 150–1000 psi, sedangkan membran FO ber</w:t>
      </w:r>
      <w:r w:rsidR="00CC7C0B" w:rsidRPr="00734B6F">
        <w:rPr>
          <w:rFonts w:asciiTheme="minorHAnsi" w:eastAsia="Times New Roman" w:hAnsiTheme="minorHAnsi" w:cstheme="minorHAnsi"/>
          <w:sz w:val="20"/>
        </w:rPr>
        <w:t>operasi</w:t>
      </w:r>
      <w:r w:rsidRPr="00734B6F">
        <w:rPr>
          <w:rFonts w:asciiTheme="minorHAnsi" w:eastAsia="Times New Roman" w:hAnsiTheme="minorHAnsi" w:cstheme="minorHAnsi"/>
          <w:sz w:val="20"/>
        </w:rPr>
        <w:t xml:space="preserve"> </w:t>
      </w:r>
      <w:r w:rsidR="00CE084F" w:rsidRPr="00734B6F">
        <w:rPr>
          <w:rFonts w:asciiTheme="minorHAnsi" w:eastAsia="Times New Roman" w:hAnsiTheme="minorHAnsi" w:cstheme="minorHAnsi"/>
          <w:sz w:val="20"/>
        </w:rPr>
        <w:t xml:space="preserve">dengan menggunakan </w:t>
      </w:r>
      <w:r w:rsidRPr="00734B6F">
        <w:rPr>
          <w:rFonts w:asciiTheme="minorHAnsi" w:eastAsia="Times New Roman" w:hAnsiTheme="minorHAnsi" w:cstheme="minorHAnsi"/>
          <w:sz w:val="20"/>
        </w:rPr>
        <w:t>perbedaan tekanan osmotik antara larutan umpan yang diencerkan</w:t>
      </w:r>
      <w:r w:rsidR="00D97436"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dan </w:t>
      </w:r>
      <w:r w:rsidR="00CE084F" w:rsidRPr="00734B6F">
        <w:rPr>
          <w:rFonts w:asciiTheme="minorHAnsi" w:eastAsia="Times New Roman" w:hAnsiTheme="minorHAnsi" w:cstheme="minorHAnsi"/>
          <w:sz w:val="20"/>
        </w:rPr>
        <w:t>larutan</w:t>
      </w:r>
      <w:r w:rsidRPr="00734B6F">
        <w:rPr>
          <w:rFonts w:asciiTheme="minorHAnsi" w:eastAsia="Times New Roman" w:hAnsiTheme="minorHAnsi" w:cstheme="minorHAnsi"/>
          <w:sz w:val="20"/>
        </w:rPr>
        <w:t xml:space="preserve"> </w:t>
      </w:r>
      <w:r w:rsidR="00DA0487" w:rsidRPr="00734B6F">
        <w:rPr>
          <w:rFonts w:asciiTheme="minorHAnsi" w:eastAsia="Times New Roman" w:hAnsiTheme="minorHAnsi" w:cstheme="minorHAnsi"/>
          <w:sz w:val="20"/>
        </w:rPr>
        <w:t>tinggi konsentrat</w:t>
      </w:r>
      <w:r w:rsidRPr="00734B6F">
        <w:rPr>
          <w:rFonts w:asciiTheme="minorHAnsi" w:eastAsia="Times New Roman" w:hAnsiTheme="minorHAnsi" w:cstheme="minorHAnsi"/>
          <w:sz w:val="20"/>
        </w:rPr>
        <w:t xml:space="preserve">. FO memiliki </w:t>
      </w:r>
      <w:r w:rsidR="00DA0487" w:rsidRPr="00734B6F">
        <w:rPr>
          <w:rFonts w:asciiTheme="minorHAnsi" w:eastAsia="Times New Roman" w:hAnsiTheme="minorHAnsi" w:cstheme="minorHAnsi"/>
          <w:sz w:val="20"/>
        </w:rPr>
        <w:t xml:space="preserve">kecenderungan </w:t>
      </w:r>
      <w:r w:rsidRPr="00734B6F">
        <w:rPr>
          <w:rFonts w:asciiTheme="minorHAnsi" w:eastAsia="Times New Roman" w:hAnsiTheme="minorHAnsi" w:cstheme="minorHAnsi"/>
          <w:sz w:val="20"/>
        </w:rPr>
        <w:t xml:space="preserve">fouling yang rendah, tingkat </w:t>
      </w:r>
      <w:r w:rsidR="00065BA7" w:rsidRPr="00734B6F">
        <w:rPr>
          <w:rFonts w:asciiTheme="minorHAnsi" w:eastAsia="Times New Roman" w:hAnsiTheme="minorHAnsi" w:cstheme="minorHAnsi"/>
          <w:sz w:val="20"/>
        </w:rPr>
        <w:t>rejeksi</w:t>
      </w:r>
      <w:r w:rsidRPr="00734B6F">
        <w:rPr>
          <w:rFonts w:asciiTheme="minorHAnsi" w:eastAsia="Times New Roman" w:hAnsiTheme="minorHAnsi" w:cstheme="minorHAnsi"/>
          <w:sz w:val="20"/>
        </w:rPr>
        <w:t xml:space="preserve"> yang tinggi, dan kapasitas osmotik yang tinggi</w:t>
      </w:r>
      <w:r w:rsidR="00065BA7" w:rsidRPr="00734B6F">
        <w:rPr>
          <w:rFonts w:asciiTheme="minorHAnsi" w:eastAsia="Times New Roman" w:hAnsiTheme="minorHAnsi" w:cstheme="minorHAnsi"/>
          <w:sz w:val="20"/>
        </w:rPr>
        <w:t xml:space="preserve"> dengan </w:t>
      </w:r>
      <w:r w:rsidRPr="00734B6F">
        <w:rPr>
          <w:rFonts w:asciiTheme="minorHAnsi" w:eastAsia="Times New Roman" w:hAnsiTheme="minorHAnsi" w:cstheme="minorHAnsi"/>
          <w:sz w:val="20"/>
        </w:rPr>
        <w:t>kekuatan pendorong tekanan yang melampaui batasan operasi</w:t>
      </w:r>
      <w:r w:rsidR="00065BA7"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RO, menjadikan FO pilihan yang baik sebagai langkah pretreatment untuk peningkatan</w:t>
      </w:r>
      <w:r w:rsidR="00065BA7" w:rsidRPr="00734B6F">
        <w:rPr>
          <w:rFonts w:asciiTheme="minorHAnsi" w:eastAsia="Times New Roman" w:hAnsiTheme="minorHAnsi" w:cstheme="minorHAnsi"/>
          <w:sz w:val="20"/>
        </w:rPr>
        <w:t xml:space="preserve"> </w:t>
      </w:r>
      <w:r w:rsidRPr="00734B6F">
        <w:rPr>
          <w:rFonts w:asciiTheme="minorHAnsi" w:eastAsia="Times New Roman" w:hAnsiTheme="minorHAnsi" w:cstheme="minorHAnsi"/>
          <w:sz w:val="20"/>
        </w:rPr>
        <w:t xml:space="preserve">kualitas air untuk </w:t>
      </w:r>
      <w:r w:rsidR="00626CC9" w:rsidRPr="00734B6F">
        <w:rPr>
          <w:rFonts w:asciiTheme="minorHAnsi" w:eastAsia="Times New Roman" w:hAnsiTheme="minorHAnsi" w:cstheme="minorHAnsi"/>
          <w:sz w:val="20"/>
        </w:rPr>
        <w:t xml:space="preserve">proses </w:t>
      </w:r>
      <w:r w:rsidRPr="00734B6F">
        <w:rPr>
          <w:rFonts w:asciiTheme="minorHAnsi" w:eastAsia="Times New Roman" w:hAnsiTheme="minorHAnsi" w:cstheme="minorHAnsi"/>
          <w:sz w:val="20"/>
        </w:rPr>
        <w:t xml:space="preserve">desalinasi konvensional </w:t>
      </w:r>
      <w:r w:rsidR="00CC23F7" w:rsidRPr="00734B6F">
        <w:rPr>
          <w:rFonts w:asciiTheme="minorHAnsi" w:eastAsia="Times New Roman" w:hAnsiTheme="minorHAnsi" w:cstheme="minorHAnsi"/>
          <w:sz w:val="20"/>
        </w:rPr>
        <w:t>(Shaffer et al. 2015)</w:t>
      </w:r>
      <w:r w:rsidRPr="00734B6F">
        <w:rPr>
          <w:rFonts w:asciiTheme="minorHAnsi" w:eastAsia="Times New Roman" w:hAnsiTheme="minorHAnsi" w:cstheme="minorHAnsi"/>
          <w:sz w:val="20"/>
        </w:rPr>
        <w:t>.</w:t>
      </w:r>
    </w:p>
    <w:p w14:paraId="3CC7BAC2" w14:textId="22CCC3AD" w:rsidR="00B51FB4" w:rsidRPr="00734B6F" w:rsidRDefault="00B51FB4" w:rsidP="00734B6F">
      <w:pPr>
        <w:spacing w:line="260" w:lineRule="atLeast"/>
        <w:ind w:left="84"/>
        <w:jc w:val="both"/>
        <w:rPr>
          <w:rFonts w:asciiTheme="minorHAnsi" w:eastAsia="Times New Roman" w:hAnsiTheme="minorHAnsi" w:cstheme="minorHAnsi"/>
          <w:sz w:val="20"/>
        </w:rPr>
      </w:pPr>
    </w:p>
    <w:p w14:paraId="110291B6" w14:textId="3854AFD9" w:rsidR="00721862" w:rsidRPr="00491BE0" w:rsidRDefault="00721862" w:rsidP="00734B6F">
      <w:pPr>
        <w:spacing w:line="260" w:lineRule="atLeast"/>
        <w:ind w:left="84"/>
        <w:jc w:val="both"/>
        <w:rPr>
          <w:rFonts w:asciiTheme="minorHAnsi" w:eastAsia="Times New Roman" w:hAnsiTheme="minorHAnsi" w:cstheme="minorHAnsi"/>
          <w:b/>
          <w:sz w:val="20"/>
        </w:rPr>
      </w:pPr>
      <w:r w:rsidRPr="00491BE0">
        <w:rPr>
          <w:rFonts w:asciiTheme="minorHAnsi" w:eastAsia="Times New Roman" w:hAnsiTheme="minorHAnsi" w:cstheme="minorHAnsi"/>
          <w:b/>
          <w:sz w:val="20"/>
        </w:rPr>
        <w:t>METODE KEGIATAN</w:t>
      </w:r>
    </w:p>
    <w:p w14:paraId="14952D0B" w14:textId="77777777" w:rsidR="0062184A" w:rsidRPr="00734B6F" w:rsidRDefault="0062184A" w:rsidP="00734B6F">
      <w:pPr>
        <w:spacing w:line="260" w:lineRule="atLeast"/>
        <w:ind w:left="84"/>
        <w:jc w:val="both"/>
        <w:rPr>
          <w:rFonts w:asciiTheme="minorHAnsi" w:eastAsia="Times New Roman" w:hAnsiTheme="minorHAnsi" w:cstheme="minorHAnsi"/>
          <w:sz w:val="20"/>
        </w:rPr>
      </w:pPr>
    </w:p>
    <w:p w14:paraId="56372C52" w14:textId="3E3A3142" w:rsidR="00721862" w:rsidRPr="00734B6F" w:rsidRDefault="00F92926"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r w:rsidR="00721862" w:rsidRPr="00734B6F">
        <w:rPr>
          <w:rFonts w:asciiTheme="minorHAnsi" w:eastAsia="Times New Roman" w:hAnsiTheme="minorHAnsi" w:cstheme="minorHAnsi"/>
          <w:sz w:val="20"/>
        </w:rPr>
        <w:t>Khalayak sasaran untuk pengolahan air menjadi air minum ini adalah penghuni Pondok Pesantren Kampoeng Tauhiid Sriwijaya dan penduduk desa di sekitar Kecamatan Pemulutan Kabupaten Ogan Ilir.</w:t>
      </w:r>
    </w:p>
    <w:p w14:paraId="1DAC32D0" w14:textId="6A90F934" w:rsidR="00721862" w:rsidRPr="00734B6F" w:rsidRDefault="00721862"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 xml:space="preserve">Melaksanakan kegiatan perancangan unit pengolahan air berteknologi membran ultrafiltrasi yang mudah dioperasikan yang dapat memenuhi kebutuhan air minum khalayak sasaran dan dapat dijadikan sebagai peluang wirausaha air minum isi ulang untuk mewujudkan kemandirian ekonomi </w:t>
      </w:r>
      <w:r w:rsidR="004B6C00" w:rsidRPr="00734B6F">
        <w:rPr>
          <w:rFonts w:asciiTheme="minorHAnsi" w:eastAsia="Times New Roman" w:hAnsiTheme="minorHAnsi" w:cstheme="minorHAnsi"/>
          <w:sz w:val="20"/>
        </w:rPr>
        <w:t>penghuni pondok pesantren</w:t>
      </w:r>
      <w:r w:rsidRPr="00734B6F">
        <w:rPr>
          <w:rFonts w:asciiTheme="minorHAnsi" w:eastAsia="Times New Roman" w:hAnsiTheme="minorHAnsi" w:cstheme="minorHAnsi"/>
          <w:sz w:val="20"/>
        </w:rPr>
        <w:t xml:space="preserve">. </w:t>
      </w:r>
    </w:p>
    <w:p w14:paraId="5985446F" w14:textId="7FC52C06" w:rsidR="001A7383" w:rsidRPr="00734B6F" w:rsidRDefault="001A7383"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Selain itu, mengingat keterbatasan pengetahuan khalayak sasaran di bidang pengelolaan air menjadi air yang layak untuk dikonsumsi, maka perlu dilakukan penyuluhan mengenai:</w:t>
      </w:r>
    </w:p>
    <w:p w14:paraId="689F4823" w14:textId="73FEAB2D" w:rsidR="001A7383" w:rsidRPr="00734B6F" w:rsidRDefault="001A7383"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1.</w:t>
      </w:r>
      <w:r w:rsidRPr="00734B6F">
        <w:rPr>
          <w:rFonts w:asciiTheme="minorHAnsi" w:eastAsia="Times New Roman" w:hAnsiTheme="minorHAnsi" w:cstheme="minorHAnsi"/>
          <w:sz w:val="20"/>
        </w:rPr>
        <w:tab/>
        <w:t>Jenis-air yang terdapat di permukaan.</w:t>
      </w:r>
    </w:p>
    <w:p w14:paraId="419F638C" w14:textId="6E4351A2" w:rsidR="001A7383" w:rsidRPr="00734B6F" w:rsidRDefault="001A7383"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2.</w:t>
      </w:r>
      <w:r w:rsidRPr="00734B6F">
        <w:rPr>
          <w:rFonts w:asciiTheme="minorHAnsi" w:eastAsia="Times New Roman" w:hAnsiTheme="minorHAnsi" w:cstheme="minorHAnsi"/>
          <w:sz w:val="20"/>
        </w:rPr>
        <w:tab/>
        <w:t>Teknologi pengolahan air bersih.</w:t>
      </w:r>
    </w:p>
    <w:p w14:paraId="1ABABCDD" w14:textId="77777777" w:rsidR="001A7383" w:rsidRPr="00734B6F" w:rsidRDefault="001A7383"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3.</w:t>
      </w:r>
      <w:r w:rsidRPr="00734B6F">
        <w:rPr>
          <w:rFonts w:asciiTheme="minorHAnsi" w:eastAsia="Times New Roman" w:hAnsiTheme="minorHAnsi" w:cstheme="minorHAnsi"/>
          <w:sz w:val="20"/>
        </w:rPr>
        <w:tab/>
        <w:t xml:space="preserve">Pemanfaatan sumber air agar dapat dikelola menjadi </w:t>
      </w:r>
      <w:r w:rsidRPr="00734B6F">
        <w:rPr>
          <w:rFonts w:asciiTheme="minorHAnsi" w:eastAsia="Times New Roman" w:hAnsiTheme="minorHAnsi" w:cstheme="minorHAnsi"/>
          <w:sz w:val="20"/>
        </w:rPr>
        <w:tab/>
        <w:t>sumber air bersih.</w:t>
      </w:r>
    </w:p>
    <w:p w14:paraId="7C27498B" w14:textId="0E9E671A" w:rsidR="008E46EF" w:rsidRPr="00734B6F" w:rsidRDefault="008E46EF"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Pelaksanan program ini merupakan sebagai suatu upaya untuk memberikan peluang wirausaha dan meningkatkan pengetahuan kelompok masyarakat mengenai pengelolaan air menjadi air minum yang memenuhi standar untuk dikonsumsi.</w:t>
      </w:r>
    </w:p>
    <w:p w14:paraId="3D771C3E" w14:textId="09FEF4F0" w:rsidR="00C75050" w:rsidRPr="00734B6F" w:rsidRDefault="008C6144"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lastRenderedPageBreak/>
        <w:tab/>
        <w:t xml:space="preserve">Kegiatan ini akan dimulai dengan merancang rangkaian alat pengolahan air berteknologi membran ultrafiltrasi, setelah itu dilanjutkan dengan perakitan unit pengolahan air sesuai dengan rancangan yang telah dilakukan. Setelah perakitan alat dilaksanakan, lalu dilakukan presentasi dan peragaan/demonstrasi cara kerja </w:t>
      </w:r>
    </w:p>
    <w:p w14:paraId="64665B5D" w14:textId="62B59CA0" w:rsidR="00C75050" w:rsidRPr="00734B6F" w:rsidRDefault="008C6144"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 xml:space="preserve">unit pengolahan air tersebut agar dapat dimanfaatkan oleh </w:t>
      </w:r>
      <w:r w:rsidR="004B6C00" w:rsidRPr="00734B6F">
        <w:rPr>
          <w:rFonts w:asciiTheme="minorHAnsi" w:eastAsia="Times New Roman" w:hAnsiTheme="minorHAnsi" w:cstheme="minorHAnsi"/>
          <w:sz w:val="20"/>
        </w:rPr>
        <w:t>penghuni pondok pesantren</w:t>
      </w:r>
      <w:r w:rsidRPr="00734B6F">
        <w:rPr>
          <w:rFonts w:asciiTheme="minorHAnsi" w:eastAsia="Times New Roman" w:hAnsiTheme="minorHAnsi" w:cstheme="minorHAnsi"/>
          <w:sz w:val="20"/>
        </w:rPr>
        <w:t xml:space="preserve"> dengan baik. </w:t>
      </w:r>
    </w:p>
    <w:p w14:paraId="0089C177" w14:textId="4D99FBBD" w:rsidR="004A51A7" w:rsidRPr="00734B6F" w:rsidRDefault="004A51A7"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Tim memberikan penyuluhan tentang teknologi pengolahan air menjadi air minum dengan metode ceramah dan tanya jawab lalu dilanjutkan dengan demonstrasi. Penyuluhan dilakukan dengan terlebih dahulu dengan metode ceramah dengan memberikan penjelasan mengenai sifat-sifat kimia dan fisika air, fungsi dan keberadaan air bagi tubuh manusia, serta hubungannya dengan persediaan air yang ada di lingkungan sekitar. Materi yang akan disampaikan adalah teknologi air minum isi ulang yang banyak tersebar di kota maupun dipelosok serta proses pengolahan air baku menjadi air minum. Pada proses pengolahan air, dijelaskan komponen-komponen yang diperlukan dan fungsinya masing-masing pada peralatan yang diperagakan.</w:t>
      </w:r>
    </w:p>
    <w:p w14:paraId="2E0EA05E" w14:textId="37ABBEDD" w:rsidR="000A65F0" w:rsidRPr="00734B6F" w:rsidRDefault="002F14F9"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r>
      <w:r w:rsidR="008C6144" w:rsidRPr="00734B6F">
        <w:rPr>
          <w:rFonts w:asciiTheme="minorHAnsi" w:eastAsia="Times New Roman" w:hAnsiTheme="minorHAnsi" w:cstheme="minorHAnsi"/>
          <w:sz w:val="20"/>
        </w:rPr>
        <w:t xml:space="preserve">Kemudian acara ditutup dengan serah terima unit pengolahan air berteknologi membran ultrafiltrasi yang telah dirancang dan dirakit oleh Tim Pengabdian </w:t>
      </w:r>
      <w:r w:rsidR="0014408F" w:rsidRPr="00734B6F">
        <w:rPr>
          <w:rFonts w:asciiTheme="minorHAnsi" w:eastAsia="Times New Roman" w:hAnsiTheme="minorHAnsi" w:cstheme="minorHAnsi"/>
          <w:sz w:val="20"/>
        </w:rPr>
        <w:t xml:space="preserve">Kepada Masyarakat </w:t>
      </w:r>
      <w:r w:rsidR="008C6144" w:rsidRPr="00734B6F">
        <w:rPr>
          <w:rFonts w:asciiTheme="minorHAnsi" w:eastAsia="Times New Roman" w:hAnsiTheme="minorHAnsi" w:cstheme="minorHAnsi"/>
          <w:sz w:val="20"/>
        </w:rPr>
        <w:t>Fakultas Teknik kepada pimpinan Pesantren Kampoeng Tauhiid Sriwijaya.</w:t>
      </w:r>
    </w:p>
    <w:p w14:paraId="48A113A0" w14:textId="77777777" w:rsidR="000A65F0" w:rsidRPr="00734B6F" w:rsidRDefault="000A65F0" w:rsidP="00734B6F">
      <w:pPr>
        <w:tabs>
          <w:tab w:val="left" w:pos="270"/>
        </w:tabs>
        <w:spacing w:line="260" w:lineRule="atLeast"/>
        <w:ind w:left="84"/>
        <w:jc w:val="both"/>
        <w:rPr>
          <w:rFonts w:asciiTheme="minorHAnsi" w:eastAsia="Times New Roman" w:hAnsiTheme="minorHAnsi" w:cstheme="minorHAnsi"/>
          <w:sz w:val="20"/>
        </w:rPr>
      </w:pPr>
    </w:p>
    <w:p w14:paraId="40A77727" w14:textId="47902035" w:rsidR="005E1186" w:rsidRPr="00491BE0" w:rsidRDefault="00D529E3" w:rsidP="00734B6F">
      <w:pPr>
        <w:spacing w:line="260" w:lineRule="atLeast"/>
        <w:ind w:left="84"/>
        <w:jc w:val="both"/>
        <w:rPr>
          <w:rFonts w:asciiTheme="minorHAnsi" w:eastAsia="Times New Roman" w:hAnsiTheme="minorHAnsi" w:cstheme="minorHAnsi"/>
          <w:b/>
          <w:smallCaps/>
          <w:sz w:val="20"/>
        </w:rPr>
      </w:pPr>
      <w:r w:rsidRPr="00491BE0">
        <w:rPr>
          <w:rFonts w:asciiTheme="minorHAnsi" w:eastAsia="Times New Roman" w:hAnsiTheme="minorHAnsi" w:cstheme="minorHAnsi"/>
          <w:b/>
          <w:smallCaps/>
          <w:sz w:val="20"/>
        </w:rPr>
        <w:t>HASIL DAN PEMBAHASAN</w:t>
      </w:r>
    </w:p>
    <w:p w14:paraId="63D29902" w14:textId="400BEBBD" w:rsidR="002F14F9" w:rsidRPr="00734B6F" w:rsidRDefault="002F14F9" w:rsidP="00734B6F">
      <w:pPr>
        <w:tabs>
          <w:tab w:val="left" w:pos="270"/>
        </w:tabs>
        <w:spacing w:line="260" w:lineRule="atLeast"/>
        <w:ind w:left="84"/>
        <w:jc w:val="both"/>
        <w:rPr>
          <w:rFonts w:asciiTheme="minorHAnsi" w:eastAsia="Times New Roman" w:hAnsiTheme="minorHAnsi" w:cstheme="minorHAnsi"/>
          <w:sz w:val="20"/>
        </w:rPr>
      </w:pPr>
    </w:p>
    <w:p w14:paraId="433398CD" w14:textId="0FBE1B12" w:rsidR="001F35AD" w:rsidRPr="00734B6F" w:rsidRDefault="002F14F9" w:rsidP="00734B6F">
      <w:pPr>
        <w:tabs>
          <w:tab w:val="left" w:pos="270"/>
        </w:tabs>
        <w:spacing w:line="260" w:lineRule="atLeast"/>
        <w:ind w:left="84"/>
        <w:jc w:val="both"/>
        <w:rPr>
          <w:rFonts w:asciiTheme="minorHAnsi" w:eastAsia="Times New Roman" w:hAnsiTheme="minorHAnsi" w:cstheme="minorHAnsi"/>
          <w:sz w:val="20"/>
        </w:rPr>
      </w:pPr>
      <w:r w:rsidRPr="00734B6F">
        <w:rPr>
          <w:rFonts w:asciiTheme="minorHAnsi" w:eastAsia="Times New Roman" w:hAnsiTheme="minorHAnsi" w:cstheme="minorHAnsi"/>
          <w:sz w:val="20"/>
        </w:rPr>
        <w:tab/>
        <w:t xml:space="preserve">Di akhir sesi peragaan, dilakukan tanya jawab dan penyebaran kuesioner yang akan diisi/dijawab oleh peserta kegiatan. Dari isian kuesioner tersebut dapat dilakukan penilaian apakah </w:t>
      </w:r>
      <w:r w:rsidR="0014408F" w:rsidRPr="00734B6F">
        <w:rPr>
          <w:rFonts w:asciiTheme="minorHAnsi" w:eastAsia="Times New Roman" w:hAnsiTheme="minorHAnsi" w:cstheme="minorHAnsi"/>
          <w:sz w:val="20"/>
        </w:rPr>
        <w:t>K</w:t>
      </w:r>
      <w:r w:rsidRPr="00734B6F">
        <w:rPr>
          <w:rFonts w:asciiTheme="minorHAnsi" w:eastAsia="Times New Roman" w:hAnsiTheme="minorHAnsi" w:cstheme="minorHAnsi"/>
          <w:sz w:val="20"/>
        </w:rPr>
        <w:t xml:space="preserve">egiatan </w:t>
      </w:r>
      <w:r w:rsidR="0014408F" w:rsidRPr="00734B6F">
        <w:rPr>
          <w:rFonts w:asciiTheme="minorHAnsi" w:eastAsia="Times New Roman" w:hAnsiTheme="minorHAnsi" w:cstheme="minorHAnsi"/>
          <w:sz w:val="20"/>
        </w:rPr>
        <w:t>P</w:t>
      </w:r>
      <w:r w:rsidRPr="00734B6F">
        <w:rPr>
          <w:rFonts w:asciiTheme="minorHAnsi" w:eastAsia="Times New Roman" w:hAnsiTheme="minorHAnsi" w:cstheme="minorHAnsi"/>
          <w:sz w:val="20"/>
        </w:rPr>
        <w:t xml:space="preserve">engabdian </w:t>
      </w:r>
      <w:r w:rsidR="0014408F" w:rsidRPr="00734B6F">
        <w:rPr>
          <w:rFonts w:asciiTheme="minorHAnsi" w:eastAsia="Times New Roman" w:hAnsiTheme="minorHAnsi" w:cstheme="minorHAnsi"/>
          <w:sz w:val="20"/>
        </w:rPr>
        <w:t>Ke</w:t>
      </w:r>
      <w:r w:rsidRPr="00734B6F">
        <w:rPr>
          <w:rFonts w:asciiTheme="minorHAnsi" w:eastAsia="Times New Roman" w:hAnsiTheme="minorHAnsi" w:cstheme="minorHAnsi"/>
          <w:sz w:val="20"/>
        </w:rPr>
        <w:t xml:space="preserve">pada </w:t>
      </w:r>
      <w:r w:rsidR="0014408F" w:rsidRPr="00734B6F">
        <w:rPr>
          <w:rFonts w:asciiTheme="minorHAnsi" w:eastAsia="Times New Roman" w:hAnsiTheme="minorHAnsi" w:cstheme="minorHAnsi"/>
          <w:sz w:val="20"/>
        </w:rPr>
        <w:t>M</w:t>
      </w:r>
      <w:r w:rsidRPr="00734B6F">
        <w:rPr>
          <w:rFonts w:asciiTheme="minorHAnsi" w:eastAsia="Times New Roman" w:hAnsiTheme="minorHAnsi" w:cstheme="minorHAnsi"/>
          <w:sz w:val="20"/>
        </w:rPr>
        <w:t>asyarakat yang dilakukan ini memberikan manfaat yang cukup bagi khalayak sasaran atau justru sebaliknya.</w:t>
      </w:r>
      <w:r w:rsidR="00EF0D9C" w:rsidRPr="00734B6F">
        <w:rPr>
          <w:rFonts w:asciiTheme="minorHAnsi" w:eastAsia="Times New Roman" w:hAnsiTheme="minorHAnsi" w:cstheme="minorHAnsi"/>
          <w:sz w:val="20"/>
        </w:rPr>
        <w:t xml:space="preserve"> </w:t>
      </w:r>
      <w:r w:rsidR="00B71B30" w:rsidRPr="00734B6F">
        <w:rPr>
          <w:rFonts w:asciiTheme="minorHAnsi" w:eastAsia="Times New Roman" w:hAnsiTheme="minorHAnsi" w:cstheme="minorHAnsi"/>
          <w:sz w:val="20"/>
        </w:rPr>
        <w:t>Kegiatan ini merupakan kombinasi antara metode demonstrasi</w:t>
      </w:r>
      <w:r w:rsidR="007D3004" w:rsidRPr="00734B6F">
        <w:rPr>
          <w:rFonts w:asciiTheme="minorHAnsi" w:eastAsia="Times New Roman" w:hAnsiTheme="minorHAnsi" w:cstheme="minorHAnsi"/>
          <w:sz w:val="20"/>
        </w:rPr>
        <w:t>, pendampingan,</w:t>
      </w:r>
      <w:r w:rsidR="00B71B30" w:rsidRPr="00734B6F">
        <w:rPr>
          <w:rFonts w:asciiTheme="minorHAnsi" w:eastAsia="Times New Roman" w:hAnsiTheme="minorHAnsi" w:cstheme="minorHAnsi"/>
          <w:sz w:val="20"/>
        </w:rPr>
        <w:t xml:space="preserve"> dan ceramah. Kegiatan dianggap berhasil bila lebih dari 75% masyarakat sasaran memahami pengetahuan dan teknologi pengolahan air bersih yang disampaikan oleh tim pen</w:t>
      </w:r>
      <w:r w:rsidR="004955B7" w:rsidRPr="00734B6F">
        <w:rPr>
          <w:rFonts w:asciiTheme="minorHAnsi" w:eastAsia="Times New Roman" w:hAnsiTheme="minorHAnsi" w:cstheme="minorHAnsi"/>
          <w:sz w:val="20"/>
        </w:rPr>
        <w:t xml:space="preserve">gabdian pada </w:t>
      </w:r>
      <w:r w:rsidR="005C57C7" w:rsidRPr="00734B6F">
        <w:rPr>
          <w:rFonts w:asciiTheme="minorHAnsi" w:eastAsia="Times New Roman" w:hAnsiTheme="minorHAnsi" w:cstheme="minorHAnsi"/>
          <w:sz w:val="20"/>
        </w:rPr>
        <w:t>m</w:t>
      </w:r>
      <w:r w:rsidR="004955B7" w:rsidRPr="00734B6F">
        <w:rPr>
          <w:rFonts w:asciiTheme="minorHAnsi" w:eastAsia="Times New Roman" w:hAnsiTheme="minorHAnsi" w:cstheme="minorHAnsi"/>
          <w:sz w:val="20"/>
        </w:rPr>
        <w:t>asyarakat</w:t>
      </w:r>
      <w:r w:rsidR="00B71B30" w:rsidRPr="00734B6F">
        <w:rPr>
          <w:rFonts w:asciiTheme="minorHAnsi" w:eastAsia="Times New Roman" w:hAnsiTheme="minorHAnsi" w:cstheme="minorHAnsi"/>
          <w:sz w:val="20"/>
        </w:rPr>
        <w:t>.</w:t>
      </w:r>
    </w:p>
    <w:p w14:paraId="3D7BF489" w14:textId="6347B976" w:rsidR="0065015B" w:rsidRPr="00734B6F" w:rsidRDefault="0065015B" w:rsidP="00734B6F">
      <w:pPr>
        <w:adjustRightInd w:val="0"/>
        <w:spacing w:line="260" w:lineRule="atLeast"/>
        <w:ind w:left="84" w:firstLine="284"/>
        <w:jc w:val="both"/>
        <w:rPr>
          <w:rFonts w:asciiTheme="minorHAnsi" w:eastAsia="Calibri" w:hAnsiTheme="minorHAnsi" w:cstheme="minorHAnsi"/>
          <w:sz w:val="20"/>
          <w:lang w:val="id-ID" w:eastAsia="id-ID"/>
        </w:rPr>
      </w:pPr>
      <w:r w:rsidRPr="00734B6F">
        <w:rPr>
          <w:rFonts w:asciiTheme="minorHAnsi" w:eastAsia="Calibri" w:hAnsiTheme="minorHAnsi" w:cstheme="minorHAnsi"/>
          <w:sz w:val="20"/>
          <w:lang w:val="id-ID" w:eastAsia="id-ID"/>
        </w:rPr>
        <w:t>Untuk melakukan evaluasi akhir kegiatan</w:t>
      </w:r>
      <w:r w:rsidR="00313FFA" w:rsidRPr="00734B6F">
        <w:rPr>
          <w:rFonts w:asciiTheme="minorHAnsi" w:eastAsia="Calibri" w:hAnsiTheme="minorHAnsi" w:cstheme="minorHAnsi"/>
          <w:sz w:val="20"/>
          <w:lang w:val="en-AU" w:eastAsia="id-ID"/>
        </w:rPr>
        <w:t>,</w:t>
      </w:r>
      <w:r w:rsidRPr="00734B6F">
        <w:rPr>
          <w:rFonts w:asciiTheme="minorHAnsi" w:eastAsia="Calibri" w:hAnsiTheme="minorHAnsi" w:cstheme="minorHAnsi"/>
          <w:sz w:val="20"/>
          <w:lang w:val="id-ID" w:eastAsia="id-ID"/>
        </w:rPr>
        <w:t xml:space="preserve"> disebarkan kuesioner</w:t>
      </w:r>
      <w:r w:rsidR="00313FFA" w:rsidRPr="00734B6F">
        <w:rPr>
          <w:rFonts w:asciiTheme="minorHAnsi" w:eastAsia="Calibri" w:hAnsiTheme="minorHAnsi" w:cstheme="minorHAnsi"/>
          <w:sz w:val="20"/>
          <w:lang w:val="en-AU" w:eastAsia="id-ID"/>
        </w:rPr>
        <w:t xml:space="preserve"> sebanyak </w:t>
      </w:r>
      <w:r w:rsidR="005C57C7" w:rsidRPr="00734B6F">
        <w:rPr>
          <w:rFonts w:asciiTheme="minorHAnsi" w:eastAsia="Calibri" w:hAnsiTheme="minorHAnsi" w:cstheme="minorHAnsi"/>
          <w:sz w:val="20"/>
          <w:lang w:val="en-AU" w:eastAsia="id-ID"/>
        </w:rPr>
        <w:t>5</w:t>
      </w:r>
      <w:r w:rsidR="00313FFA" w:rsidRPr="00734B6F">
        <w:rPr>
          <w:rFonts w:asciiTheme="minorHAnsi" w:eastAsia="Calibri" w:hAnsiTheme="minorHAnsi" w:cstheme="minorHAnsi"/>
          <w:sz w:val="20"/>
          <w:lang w:val="en-AU" w:eastAsia="id-ID"/>
        </w:rPr>
        <w:t xml:space="preserve">0 </w:t>
      </w:r>
      <w:r w:rsidR="00986BE2" w:rsidRPr="00734B6F">
        <w:rPr>
          <w:rFonts w:asciiTheme="minorHAnsi" w:eastAsia="Calibri" w:hAnsiTheme="minorHAnsi" w:cstheme="minorHAnsi"/>
          <w:sz w:val="20"/>
          <w:lang w:val="en-AU" w:eastAsia="id-ID"/>
        </w:rPr>
        <w:t>(</w:t>
      </w:r>
      <w:r w:rsidR="005C57C7" w:rsidRPr="00734B6F">
        <w:rPr>
          <w:rFonts w:asciiTheme="minorHAnsi" w:eastAsia="Calibri" w:hAnsiTheme="minorHAnsi" w:cstheme="minorHAnsi"/>
          <w:sz w:val="20"/>
          <w:lang w:val="en-AU" w:eastAsia="id-ID"/>
        </w:rPr>
        <w:t>lima</w:t>
      </w:r>
      <w:r w:rsidR="00986BE2" w:rsidRPr="00734B6F">
        <w:rPr>
          <w:rFonts w:asciiTheme="minorHAnsi" w:eastAsia="Calibri" w:hAnsiTheme="minorHAnsi" w:cstheme="minorHAnsi"/>
          <w:sz w:val="20"/>
          <w:lang w:val="en-AU" w:eastAsia="id-ID"/>
        </w:rPr>
        <w:t xml:space="preserve"> puluh) </w:t>
      </w:r>
      <w:r w:rsidR="00313FFA" w:rsidRPr="00734B6F">
        <w:rPr>
          <w:rFonts w:asciiTheme="minorHAnsi" w:eastAsia="Calibri" w:hAnsiTheme="minorHAnsi" w:cstheme="minorHAnsi"/>
          <w:sz w:val="20"/>
          <w:lang w:val="en-AU" w:eastAsia="id-ID"/>
        </w:rPr>
        <w:t>lembar ke</w:t>
      </w:r>
      <w:r w:rsidR="005C57C7" w:rsidRPr="00734B6F">
        <w:rPr>
          <w:rFonts w:asciiTheme="minorHAnsi" w:eastAsia="Calibri" w:hAnsiTheme="minorHAnsi" w:cstheme="minorHAnsi"/>
          <w:sz w:val="20"/>
          <w:lang w:val="en-AU" w:eastAsia="id-ID"/>
        </w:rPr>
        <w:t>pada peserta kegiatan</w:t>
      </w:r>
      <w:r w:rsidRPr="00734B6F">
        <w:rPr>
          <w:rFonts w:asciiTheme="minorHAnsi" w:eastAsia="Calibri" w:hAnsiTheme="minorHAnsi" w:cstheme="minorHAnsi"/>
          <w:sz w:val="20"/>
          <w:lang w:val="id-ID" w:eastAsia="id-ID"/>
        </w:rPr>
        <w:t xml:space="preserve">. </w:t>
      </w:r>
      <w:r w:rsidR="008566E9" w:rsidRPr="00734B6F">
        <w:rPr>
          <w:rFonts w:asciiTheme="minorHAnsi" w:eastAsia="Calibri" w:hAnsiTheme="minorHAnsi" w:cstheme="minorHAnsi"/>
          <w:sz w:val="20"/>
          <w:lang w:val="en-AU" w:eastAsia="id-ID"/>
        </w:rPr>
        <w:t xml:space="preserve">Berikut </w:t>
      </w:r>
      <w:r w:rsidR="00C635CD" w:rsidRPr="00734B6F">
        <w:rPr>
          <w:rFonts w:asciiTheme="minorHAnsi" w:eastAsia="Calibri" w:hAnsiTheme="minorHAnsi" w:cstheme="minorHAnsi"/>
          <w:sz w:val="20"/>
          <w:lang w:val="en-AU" w:eastAsia="id-ID"/>
        </w:rPr>
        <w:t xml:space="preserve">adalah </w:t>
      </w:r>
      <w:r w:rsidR="00AD5C3A" w:rsidRPr="00734B6F">
        <w:rPr>
          <w:rFonts w:asciiTheme="minorHAnsi" w:eastAsia="Calibri" w:hAnsiTheme="minorHAnsi" w:cstheme="minorHAnsi"/>
          <w:sz w:val="20"/>
          <w:lang w:val="en-AU" w:eastAsia="id-ID"/>
        </w:rPr>
        <w:t xml:space="preserve">beberapa </w:t>
      </w:r>
      <w:r w:rsidRPr="00734B6F">
        <w:rPr>
          <w:rFonts w:asciiTheme="minorHAnsi" w:eastAsia="Calibri" w:hAnsiTheme="minorHAnsi" w:cstheme="minorHAnsi"/>
          <w:sz w:val="20"/>
          <w:lang w:val="id-ID" w:eastAsia="id-ID"/>
        </w:rPr>
        <w:t xml:space="preserve">pertanyaan </w:t>
      </w:r>
      <w:r w:rsidR="008B219F" w:rsidRPr="00734B6F">
        <w:rPr>
          <w:rFonts w:asciiTheme="minorHAnsi" w:eastAsia="Calibri" w:hAnsiTheme="minorHAnsi" w:cstheme="minorHAnsi"/>
          <w:sz w:val="20"/>
          <w:lang w:val="en-AU" w:eastAsia="id-ID"/>
        </w:rPr>
        <w:t xml:space="preserve">pada </w:t>
      </w:r>
      <w:r w:rsidR="0033321A" w:rsidRPr="00734B6F">
        <w:rPr>
          <w:rFonts w:asciiTheme="minorHAnsi" w:eastAsia="Calibri" w:hAnsiTheme="minorHAnsi" w:cstheme="minorHAnsi"/>
          <w:sz w:val="20"/>
          <w:lang w:val="en-AU" w:eastAsia="id-ID"/>
        </w:rPr>
        <w:t>kuesioner</w:t>
      </w:r>
      <w:r w:rsidRPr="00734B6F">
        <w:rPr>
          <w:rFonts w:asciiTheme="minorHAnsi" w:eastAsia="Calibri" w:hAnsiTheme="minorHAnsi" w:cstheme="minorHAnsi"/>
          <w:sz w:val="20"/>
          <w:lang w:val="id-ID" w:eastAsia="id-ID"/>
        </w:rPr>
        <w:t>:</w:t>
      </w:r>
    </w:p>
    <w:p w14:paraId="1E18791D" w14:textId="4F8AE013" w:rsidR="00A47054" w:rsidRPr="00734B6F" w:rsidRDefault="00A47054" w:rsidP="004D2983">
      <w:pPr>
        <w:pStyle w:val="ListParagraph"/>
        <w:numPr>
          <w:ilvl w:val="0"/>
          <w:numId w:val="3"/>
        </w:numPr>
        <w:adjustRightInd w:val="0"/>
        <w:spacing w:line="260" w:lineRule="atLeast"/>
        <w:ind w:left="426" w:hanging="270"/>
        <w:jc w:val="both"/>
        <w:rPr>
          <w:rFonts w:asciiTheme="minorHAnsi" w:eastAsia="Calibri" w:hAnsiTheme="minorHAnsi" w:cstheme="minorHAnsi"/>
          <w:bCs/>
          <w:sz w:val="20"/>
          <w:lang w:val="id-ID" w:eastAsia="id-ID"/>
        </w:rPr>
      </w:pPr>
      <w:r w:rsidRPr="00734B6F">
        <w:rPr>
          <w:rFonts w:asciiTheme="minorHAnsi" w:eastAsia="Calibri" w:hAnsiTheme="minorHAnsi" w:cstheme="minorHAnsi"/>
          <w:bCs/>
          <w:sz w:val="20"/>
          <w:lang w:val="id-ID" w:eastAsia="id-ID"/>
        </w:rPr>
        <w:t>Apakah anda mengerti dengan penjelasan yang diberikan?</w:t>
      </w:r>
    </w:p>
    <w:p w14:paraId="0076F2FD" w14:textId="1E844CAF" w:rsidR="00C1113C" w:rsidRPr="00734B6F" w:rsidRDefault="009B776D" w:rsidP="004D2983">
      <w:pPr>
        <w:pStyle w:val="ListParagraph"/>
        <w:numPr>
          <w:ilvl w:val="0"/>
          <w:numId w:val="3"/>
        </w:numPr>
        <w:adjustRightInd w:val="0"/>
        <w:spacing w:line="260" w:lineRule="atLeast"/>
        <w:ind w:left="426" w:hanging="270"/>
        <w:jc w:val="both"/>
        <w:rPr>
          <w:rFonts w:asciiTheme="minorHAnsi" w:eastAsia="Calibri" w:hAnsiTheme="minorHAnsi" w:cstheme="minorHAnsi"/>
          <w:sz w:val="20"/>
          <w:lang w:val="en-AU" w:eastAsia="id-ID"/>
        </w:rPr>
      </w:pPr>
      <w:r w:rsidRPr="00734B6F">
        <w:rPr>
          <w:rFonts w:asciiTheme="minorHAnsi" w:eastAsia="Calibri" w:hAnsiTheme="minorHAnsi" w:cstheme="minorHAnsi"/>
          <w:bCs/>
          <w:sz w:val="20"/>
          <w:lang w:val="id-ID" w:eastAsia="id-ID"/>
        </w:rPr>
        <w:t xml:space="preserve">Apakah </w:t>
      </w:r>
      <w:r w:rsidR="00E6773E" w:rsidRPr="00734B6F">
        <w:rPr>
          <w:rFonts w:asciiTheme="minorHAnsi" w:eastAsia="Calibri" w:hAnsiTheme="minorHAnsi" w:cstheme="minorHAnsi"/>
          <w:bCs/>
          <w:sz w:val="20"/>
          <w:lang w:val="en-AU" w:eastAsia="id-ID"/>
        </w:rPr>
        <w:t xml:space="preserve">kegiatan yang dilaksanakan </w:t>
      </w:r>
      <w:r w:rsidRPr="00734B6F">
        <w:rPr>
          <w:rFonts w:asciiTheme="minorHAnsi" w:eastAsia="Calibri" w:hAnsiTheme="minorHAnsi" w:cstheme="minorHAnsi"/>
          <w:bCs/>
          <w:sz w:val="20"/>
          <w:lang w:val="en-AU" w:eastAsia="id-ID"/>
        </w:rPr>
        <w:t xml:space="preserve"> bermanfaat?</w:t>
      </w:r>
    </w:p>
    <w:p w14:paraId="44880296" w14:textId="406136F2" w:rsidR="00C962E3" w:rsidRPr="00734B6F" w:rsidRDefault="00491BE0" w:rsidP="004D2983">
      <w:pPr>
        <w:pStyle w:val="ListParagraph"/>
        <w:numPr>
          <w:ilvl w:val="0"/>
          <w:numId w:val="3"/>
        </w:numPr>
        <w:adjustRightInd w:val="0"/>
        <w:spacing w:line="260" w:lineRule="atLeast"/>
        <w:ind w:left="426" w:hanging="270"/>
        <w:jc w:val="both"/>
        <w:rPr>
          <w:rFonts w:asciiTheme="minorHAnsi" w:eastAsia="Calibri" w:hAnsiTheme="minorHAnsi" w:cstheme="minorHAnsi"/>
          <w:sz w:val="20"/>
          <w:lang w:val="en-AU" w:eastAsia="id-ID"/>
        </w:rPr>
      </w:pPr>
      <w:r w:rsidRPr="00734B6F">
        <w:rPr>
          <w:rFonts w:asciiTheme="minorHAnsi" w:eastAsia="Calibri" w:hAnsiTheme="minorHAnsi" w:cstheme="minorHAnsi"/>
          <w:noProof/>
          <w:sz w:val="20"/>
          <w:lang w:eastAsia="en-US"/>
        </w:rPr>
        <w:lastRenderedPageBreak/>
        <w:drawing>
          <wp:anchor distT="0" distB="0" distL="114300" distR="114300" simplePos="0" relativeHeight="251678208" behindDoc="0" locked="0" layoutInCell="1" allowOverlap="1" wp14:anchorId="1AF2384C" wp14:editId="1F77807C">
            <wp:simplePos x="0" y="0"/>
            <wp:positionH relativeFrom="column">
              <wp:posOffset>3209925</wp:posOffset>
            </wp:positionH>
            <wp:positionV relativeFrom="paragraph">
              <wp:posOffset>120650</wp:posOffset>
            </wp:positionV>
            <wp:extent cx="2934335" cy="21570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2157095"/>
                    </a:xfrm>
                    <a:prstGeom prst="rect">
                      <a:avLst/>
                    </a:prstGeom>
                    <a:noFill/>
                  </pic:spPr>
                </pic:pic>
              </a:graphicData>
            </a:graphic>
            <wp14:sizeRelH relativeFrom="page">
              <wp14:pctWidth>0</wp14:pctWidth>
            </wp14:sizeRelH>
            <wp14:sizeRelV relativeFrom="page">
              <wp14:pctHeight>0</wp14:pctHeight>
            </wp14:sizeRelV>
          </wp:anchor>
        </w:drawing>
      </w:r>
      <w:r w:rsidR="00C962E3" w:rsidRPr="00734B6F">
        <w:rPr>
          <w:rFonts w:asciiTheme="minorHAnsi" w:eastAsia="Calibri" w:hAnsiTheme="minorHAnsi" w:cstheme="minorHAnsi"/>
          <w:sz w:val="20"/>
          <w:lang w:val="en-AU" w:eastAsia="id-ID"/>
        </w:rPr>
        <w:t xml:space="preserve">Apakah </w:t>
      </w:r>
      <w:r w:rsidR="00576E78" w:rsidRPr="00734B6F">
        <w:rPr>
          <w:rFonts w:asciiTheme="minorHAnsi" w:eastAsia="Calibri" w:hAnsiTheme="minorHAnsi" w:cstheme="minorHAnsi"/>
          <w:sz w:val="20"/>
          <w:lang w:val="en-AU" w:eastAsia="id-ID"/>
        </w:rPr>
        <w:t>kegiatan yang dilaksanakan sesuai dengan kebutuhan?</w:t>
      </w:r>
    </w:p>
    <w:p w14:paraId="53E0AABF" w14:textId="1F0A8EBE" w:rsidR="00E86B10" w:rsidRPr="00734B6F" w:rsidRDefault="005F477D" w:rsidP="00734B6F">
      <w:pPr>
        <w:adjustRightInd w:val="0"/>
        <w:spacing w:line="260" w:lineRule="atLeast"/>
        <w:ind w:left="84"/>
        <w:jc w:val="both"/>
        <w:rPr>
          <w:rFonts w:asciiTheme="minorHAnsi" w:eastAsia="Calibri" w:hAnsiTheme="minorHAnsi" w:cstheme="minorHAnsi"/>
          <w:sz w:val="20"/>
          <w:lang w:val="id-ID" w:eastAsia="id-ID"/>
        </w:rPr>
      </w:pPr>
      <w:r w:rsidRPr="00734B6F">
        <w:rPr>
          <w:rFonts w:asciiTheme="minorHAnsi" w:eastAsia="Calibri" w:hAnsiTheme="minorHAnsi" w:cstheme="minorHAnsi"/>
          <w:noProof/>
          <w:sz w:val="20"/>
          <w:lang w:eastAsia="en-US"/>
        </w:rPr>
        <w:drawing>
          <wp:anchor distT="0" distB="0" distL="114300" distR="114300" simplePos="0" relativeHeight="251672064" behindDoc="0" locked="0" layoutInCell="1" allowOverlap="1" wp14:anchorId="4BE6E09F" wp14:editId="26D63442">
            <wp:simplePos x="0" y="0"/>
            <wp:positionH relativeFrom="column">
              <wp:posOffset>2540</wp:posOffset>
            </wp:positionH>
            <wp:positionV relativeFrom="paragraph">
              <wp:posOffset>207010</wp:posOffset>
            </wp:positionV>
            <wp:extent cx="2886710" cy="2048510"/>
            <wp:effectExtent l="0" t="0" r="889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710" cy="2048510"/>
                    </a:xfrm>
                    <a:prstGeom prst="rect">
                      <a:avLst/>
                    </a:prstGeom>
                    <a:noFill/>
                  </pic:spPr>
                </pic:pic>
              </a:graphicData>
            </a:graphic>
            <wp14:sizeRelH relativeFrom="page">
              <wp14:pctWidth>0</wp14:pctWidth>
            </wp14:sizeRelH>
            <wp14:sizeRelV relativeFrom="page">
              <wp14:pctHeight>0</wp14:pctHeight>
            </wp14:sizeRelV>
          </wp:anchor>
        </w:drawing>
      </w:r>
    </w:p>
    <w:p w14:paraId="75AD726C" w14:textId="05DA3406" w:rsidR="005F477D" w:rsidRPr="00734B6F" w:rsidRDefault="005F477D" w:rsidP="00734B6F">
      <w:pPr>
        <w:adjustRightInd w:val="0"/>
        <w:spacing w:line="260" w:lineRule="atLeast"/>
        <w:ind w:left="84"/>
        <w:jc w:val="both"/>
        <w:rPr>
          <w:rFonts w:asciiTheme="minorHAnsi" w:eastAsia="Calibri" w:hAnsiTheme="minorHAnsi" w:cstheme="minorHAnsi"/>
          <w:sz w:val="20"/>
          <w:lang w:val="id-ID" w:eastAsia="id-ID"/>
        </w:rPr>
      </w:pPr>
    </w:p>
    <w:p w14:paraId="6971B08F" w14:textId="5EE16EF9" w:rsidR="00B84661" w:rsidRPr="00734B6F" w:rsidRDefault="00DD5A8F" w:rsidP="00734B6F">
      <w:pPr>
        <w:adjustRightInd w:val="0"/>
        <w:spacing w:line="260" w:lineRule="atLeast"/>
        <w:ind w:left="84"/>
        <w:jc w:val="both"/>
        <w:rPr>
          <w:rFonts w:asciiTheme="minorHAnsi" w:eastAsia="Calibri" w:hAnsiTheme="minorHAnsi" w:cstheme="minorHAnsi"/>
          <w:sz w:val="20"/>
          <w:lang w:val="en-AU" w:eastAsia="id-ID"/>
        </w:rPr>
      </w:pPr>
      <w:r w:rsidRPr="00734B6F">
        <w:rPr>
          <w:rFonts w:asciiTheme="minorHAnsi" w:eastAsia="Calibri" w:hAnsiTheme="minorHAnsi" w:cstheme="minorHAnsi"/>
          <w:sz w:val="20"/>
          <w:lang w:val="id-ID" w:eastAsia="id-ID"/>
        </w:rPr>
        <w:t>Gambar</w:t>
      </w:r>
      <w:r w:rsidR="00491BE0">
        <w:rPr>
          <w:rFonts w:asciiTheme="minorHAnsi" w:eastAsia="Calibri" w:hAnsiTheme="minorHAnsi" w:cstheme="minorHAnsi"/>
          <w:sz w:val="20"/>
          <w:lang w:eastAsia="id-ID"/>
        </w:rPr>
        <w:t>.</w:t>
      </w:r>
      <w:r w:rsidRPr="00734B6F">
        <w:rPr>
          <w:rFonts w:asciiTheme="minorHAnsi" w:eastAsia="Calibri" w:hAnsiTheme="minorHAnsi" w:cstheme="minorHAnsi"/>
          <w:sz w:val="20"/>
          <w:lang w:val="id-ID" w:eastAsia="id-ID"/>
        </w:rPr>
        <w:t xml:space="preserve"> </w:t>
      </w:r>
      <w:r w:rsidR="00AA1DFC" w:rsidRPr="00734B6F">
        <w:rPr>
          <w:rFonts w:asciiTheme="minorHAnsi" w:eastAsia="Calibri" w:hAnsiTheme="minorHAnsi" w:cstheme="minorHAnsi"/>
          <w:sz w:val="20"/>
          <w:lang w:val="en-AU" w:eastAsia="id-ID"/>
        </w:rPr>
        <w:t>4</w:t>
      </w:r>
      <w:r w:rsidR="00491BE0">
        <w:rPr>
          <w:rFonts w:asciiTheme="minorHAnsi" w:eastAsia="Calibri" w:hAnsiTheme="minorHAnsi" w:cstheme="minorHAnsi"/>
          <w:sz w:val="20"/>
          <w:lang w:val="en-AU" w:eastAsia="id-ID"/>
        </w:rPr>
        <w:t>.</w:t>
      </w:r>
      <w:r w:rsidRPr="00734B6F">
        <w:rPr>
          <w:rFonts w:asciiTheme="minorHAnsi" w:eastAsia="Calibri" w:hAnsiTheme="minorHAnsi" w:cstheme="minorHAnsi"/>
          <w:sz w:val="20"/>
          <w:lang w:val="id-ID" w:eastAsia="id-ID"/>
        </w:rPr>
        <w:t xml:space="preserve"> </w:t>
      </w:r>
      <w:r w:rsidRPr="00734B6F">
        <w:rPr>
          <w:rFonts w:asciiTheme="minorHAnsi" w:eastAsia="Calibri" w:hAnsiTheme="minorHAnsi" w:cstheme="minorHAnsi"/>
          <w:sz w:val="20"/>
          <w:lang w:val="en-AU" w:eastAsia="id-ID"/>
        </w:rPr>
        <w:t>Persentase</w:t>
      </w:r>
      <w:r w:rsidRPr="00734B6F">
        <w:rPr>
          <w:rFonts w:asciiTheme="minorHAnsi" w:eastAsia="Calibri" w:hAnsiTheme="minorHAnsi" w:cstheme="minorHAnsi"/>
          <w:sz w:val="20"/>
          <w:lang w:val="id-ID" w:eastAsia="id-ID"/>
        </w:rPr>
        <w:t xml:space="preserve"> jawaban </w:t>
      </w:r>
      <w:r w:rsidR="006D03C6" w:rsidRPr="00734B6F">
        <w:rPr>
          <w:rFonts w:asciiTheme="minorHAnsi" w:eastAsia="Calibri" w:hAnsiTheme="minorHAnsi" w:cstheme="minorHAnsi"/>
          <w:sz w:val="20"/>
          <w:lang w:val="en-AU" w:eastAsia="id-ID"/>
        </w:rPr>
        <w:t>penghuni pesantren</w:t>
      </w:r>
      <w:r w:rsidRPr="00734B6F">
        <w:rPr>
          <w:rFonts w:asciiTheme="minorHAnsi" w:eastAsia="Calibri" w:hAnsiTheme="minorHAnsi" w:cstheme="minorHAnsi"/>
          <w:sz w:val="20"/>
          <w:lang w:val="id-ID" w:eastAsia="id-ID"/>
        </w:rPr>
        <w:t xml:space="preserve"> atas penjelasan dari topik </w:t>
      </w:r>
      <w:r w:rsidR="002F5E7F" w:rsidRPr="00734B6F">
        <w:rPr>
          <w:rFonts w:asciiTheme="minorHAnsi" w:eastAsia="Calibri" w:hAnsiTheme="minorHAnsi" w:cstheme="minorHAnsi"/>
          <w:sz w:val="20"/>
          <w:lang w:val="en-AU" w:eastAsia="id-ID"/>
        </w:rPr>
        <w:t xml:space="preserve">pengabdian </w:t>
      </w:r>
      <w:r w:rsidR="00702FA2" w:rsidRPr="00734B6F">
        <w:rPr>
          <w:rFonts w:asciiTheme="minorHAnsi" w:eastAsia="Calibri" w:hAnsiTheme="minorHAnsi" w:cstheme="minorHAnsi"/>
          <w:sz w:val="20"/>
          <w:lang w:val="en-AU" w:eastAsia="id-ID"/>
        </w:rPr>
        <w:t>ke</w:t>
      </w:r>
      <w:r w:rsidR="002F5E7F" w:rsidRPr="00734B6F">
        <w:rPr>
          <w:rFonts w:asciiTheme="minorHAnsi" w:eastAsia="Calibri" w:hAnsiTheme="minorHAnsi" w:cstheme="minorHAnsi"/>
          <w:sz w:val="20"/>
          <w:lang w:val="en-AU" w:eastAsia="id-ID"/>
        </w:rPr>
        <w:t xml:space="preserve">pada </w:t>
      </w:r>
      <w:r w:rsidR="003E4D21" w:rsidRPr="00734B6F">
        <w:rPr>
          <w:rFonts w:asciiTheme="minorHAnsi" w:eastAsia="Calibri" w:hAnsiTheme="minorHAnsi" w:cstheme="minorHAnsi"/>
          <w:sz w:val="20"/>
          <w:lang w:val="en-AU" w:eastAsia="id-ID"/>
        </w:rPr>
        <w:t>m</w:t>
      </w:r>
      <w:r w:rsidR="002F5E7F" w:rsidRPr="00734B6F">
        <w:rPr>
          <w:rFonts w:asciiTheme="minorHAnsi" w:eastAsia="Calibri" w:hAnsiTheme="minorHAnsi" w:cstheme="minorHAnsi"/>
          <w:sz w:val="20"/>
          <w:lang w:val="en-AU" w:eastAsia="id-ID"/>
        </w:rPr>
        <w:t xml:space="preserve">asyarakat </w:t>
      </w:r>
      <w:r w:rsidRPr="00734B6F">
        <w:rPr>
          <w:rFonts w:asciiTheme="minorHAnsi" w:eastAsia="Calibri" w:hAnsiTheme="minorHAnsi" w:cstheme="minorHAnsi"/>
          <w:sz w:val="20"/>
          <w:lang w:val="id-ID" w:eastAsia="id-ID"/>
        </w:rPr>
        <w:t>yang di</w:t>
      </w:r>
      <w:r w:rsidR="003E4D21" w:rsidRPr="00734B6F">
        <w:rPr>
          <w:rFonts w:asciiTheme="minorHAnsi" w:eastAsia="Calibri" w:hAnsiTheme="minorHAnsi" w:cstheme="minorHAnsi"/>
          <w:sz w:val="20"/>
          <w:lang w:val="en-AU" w:eastAsia="id-ID"/>
        </w:rPr>
        <w:t>laksanakan</w:t>
      </w:r>
    </w:p>
    <w:p w14:paraId="09B58AA6" w14:textId="77777777" w:rsidR="005B66E3" w:rsidRPr="00734B6F" w:rsidRDefault="005B66E3" w:rsidP="00734B6F">
      <w:pPr>
        <w:adjustRightInd w:val="0"/>
        <w:spacing w:line="260" w:lineRule="atLeast"/>
        <w:ind w:left="84"/>
        <w:jc w:val="both"/>
        <w:rPr>
          <w:rFonts w:asciiTheme="minorHAnsi" w:eastAsia="Calibri" w:hAnsiTheme="minorHAnsi" w:cstheme="minorHAnsi"/>
          <w:sz w:val="20"/>
          <w:lang w:val="en-AU" w:eastAsia="id-ID"/>
        </w:rPr>
      </w:pPr>
    </w:p>
    <w:p w14:paraId="15E3A9C7" w14:textId="01A9221A" w:rsidR="00C35A18" w:rsidRPr="00734B6F" w:rsidRDefault="00C35A18" w:rsidP="00734B6F">
      <w:pPr>
        <w:adjustRightInd w:val="0"/>
        <w:spacing w:line="260" w:lineRule="atLeast"/>
        <w:ind w:left="84" w:firstLine="284"/>
        <w:jc w:val="both"/>
        <w:rPr>
          <w:rFonts w:asciiTheme="minorHAnsi" w:eastAsia="Calibri" w:hAnsiTheme="minorHAnsi" w:cstheme="minorHAnsi"/>
          <w:sz w:val="20"/>
          <w:lang w:val="id-ID" w:eastAsia="id-ID"/>
        </w:rPr>
      </w:pPr>
      <w:r w:rsidRPr="00734B6F">
        <w:rPr>
          <w:rFonts w:asciiTheme="minorHAnsi" w:eastAsia="Calibri" w:hAnsiTheme="minorHAnsi" w:cstheme="minorHAnsi"/>
          <w:sz w:val="20"/>
          <w:lang w:val="id-ID" w:eastAsia="id-ID"/>
        </w:rPr>
        <w:t xml:space="preserve">Dari jawaban yang diberikan, sebanyak </w:t>
      </w:r>
      <w:r w:rsidR="00634952" w:rsidRPr="00734B6F">
        <w:rPr>
          <w:rFonts w:asciiTheme="minorHAnsi" w:eastAsia="Calibri" w:hAnsiTheme="minorHAnsi" w:cstheme="minorHAnsi"/>
          <w:sz w:val="20"/>
          <w:lang w:val="en-AU" w:eastAsia="id-ID"/>
        </w:rPr>
        <w:t>70</w:t>
      </w:r>
      <w:r w:rsidRPr="00734B6F">
        <w:rPr>
          <w:rFonts w:asciiTheme="minorHAnsi" w:eastAsia="Calibri" w:hAnsiTheme="minorHAnsi" w:cstheme="minorHAnsi"/>
          <w:sz w:val="20"/>
          <w:lang w:val="id-ID" w:eastAsia="id-ID"/>
        </w:rPr>
        <w:t xml:space="preserve">% </w:t>
      </w:r>
      <w:r w:rsidR="00634952" w:rsidRPr="00734B6F">
        <w:rPr>
          <w:rFonts w:asciiTheme="minorHAnsi" w:eastAsia="Calibri" w:hAnsiTheme="minorHAnsi" w:cstheme="minorHAnsi"/>
          <w:sz w:val="20"/>
          <w:lang w:val="en-AU" w:eastAsia="id-ID"/>
        </w:rPr>
        <w:t>penghuni pesantren</w:t>
      </w:r>
      <w:r w:rsidRPr="00734B6F">
        <w:rPr>
          <w:rFonts w:asciiTheme="minorHAnsi" w:eastAsia="Calibri" w:hAnsiTheme="minorHAnsi" w:cstheme="minorHAnsi"/>
          <w:sz w:val="20"/>
          <w:lang w:val="id-ID" w:eastAsia="id-ID"/>
        </w:rPr>
        <w:t xml:space="preserve"> menjawab </w:t>
      </w:r>
      <w:r w:rsidR="00634952" w:rsidRPr="00734B6F">
        <w:rPr>
          <w:rFonts w:asciiTheme="minorHAnsi" w:eastAsia="Calibri" w:hAnsiTheme="minorHAnsi" w:cstheme="minorHAnsi"/>
          <w:sz w:val="20"/>
          <w:lang w:val="en-AU" w:eastAsia="id-ID"/>
        </w:rPr>
        <w:t>sangat</w:t>
      </w:r>
      <w:r w:rsidRPr="00734B6F">
        <w:rPr>
          <w:rFonts w:asciiTheme="minorHAnsi" w:eastAsia="Calibri" w:hAnsiTheme="minorHAnsi" w:cstheme="minorHAnsi"/>
          <w:sz w:val="20"/>
          <w:lang w:val="id-ID" w:eastAsia="id-ID"/>
        </w:rPr>
        <w:t xml:space="preserve"> mengerti dan 3</w:t>
      </w:r>
      <w:r w:rsidR="00902935" w:rsidRPr="00734B6F">
        <w:rPr>
          <w:rFonts w:asciiTheme="minorHAnsi" w:eastAsia="Calibri" w:hAnsiTheme="minorHAnsi" w:cstheme="minorHAnsi"/>
          <w:sz w:val="20"/>
          <w:lang w:val="en-AU" w:eastAsia="id-ID"/>
        </w:rPr>
        <w:t>0</w:t>
      </w:r>
      <w:r w:rsidRPr="00734B6F">
        <w:rPr>
          <w:rFonts w:asciiTheme="minorHAnsi" w:eastAsia="Calibri" w:hAnsiTheme="minorHAnsi" w:cstheme="minorHAnsi"/>
          <w:sz w:val="20"/>
          <w:lang w:val="id-ID" w:eastAsia="id-ID"/>
        </w:rPr>
        <w:t xml:space="preserve">% menjawab </w:t>
      </w:r>
      <w:r w:rsidR="005F477D" w:rsidRPr="00734B6F">
        <w:rPr>
          <w:rFonts w:asciiTheme="minorHAnsi" w:eastAsia="Calibri" w:hAnsiTheme="minorHAnsi" w:cstheme="minorHAnsi"/>
          <w:sz w:val="20"/>
          <w:lang w:val="en-AU" w:eastAsia="id-ID"/>
        </w:rPr>
        <w:t>cukup</w:t>
      </w:r>
      <w:r w:rsidRPr="00734B6F">
        <w:rPr>
          <w:rFonts w:asciiTheme="minorHAnsi" w:eastAsia="Calibri" w:hAnsiTheme="minorHAnsi" w:cstheme="minorHAnsi"/>
          <w:sz w:val="20"/>
          <w:lang w:val="id-ID" w:eastAsia="id-ID"/>
        </w:rPr>
        <w:t xml:space="preserve"> mengerti terhadap penjelasan atas topik yang disampaikan. Hal ini membuktikan bahwa topik yang dijelaskan ke </w:t>
      </w:r>
      <w:r w:rsidR="005F477D" w:rsidRPr="00734B6F">
        <w:rPr>
          <w:rFonts w:asciiTheme="minorHAnsi" w:eastAsia="Calibri" w:hAnsiTheme="minorHAnsi" w:cstheme="minorHAnsi"/>
          <w:sz w:val="20"/>
          <w:lang w:val="en-AU" w:eastAsia="id-ID"/>
        </w:rPr>
        <w:t>pen</w:t>
      </w:r>
      <w:r w:rsidR="006D03C6" w:rsidRPr="00734B6F">
        <w:rPr>
          <w:rFonts w:asciiTheme="minorHAnsi" w:eastAsia="Calibri" w:hAnsiTheme="minorHAnsi" w:cstheme="minorHAnsi"/>
          <w:sz w:val="20"/>
          <w:lang w:val="en-AU" w:eastAsia="id-ID"/>
        </w:rPr>
        <w:t>ghuni pesantren</w:t>
      </w:r>
      <w:r w:rsidR="00512D81" w:rsidRPr="00734B6F">
        <w:rPr>
          <w:rFonts w:asciiTheme="minorHAnsi" w:eastAsia="Calibri" w:hAnsiTheme="minorHAnsi" w:cstheme="minorHAnsi"/>
          <w:sz w:val="20"/>
          <w:lang w:val="en-AU" w:eastAsia="id-ID"/>
        </w:rPr>
        <w:t xml:space="preserve"> </w:t>
      </w:r>
      <w:r w:rsidRPr="00734B6F">
        <w:rPr>
          <w:rFonts w:asciiTheme="minorHAnsi" w:eastAsia="Calibri" w:hAnsiTheme="minorHAnsi" w:cstheme="minorHAnsi"/>
          <w:sz w:val="20"/>
          <w:lang w:val="id-ID" w:eastAsia="id-ID"/>
        </w:rPr>
        <w:t>dinilai sangat mudah untuk dimengerti.</w:t>
      </w:r>
    </w:p>
    <w:p w14:paraId="4F4FC6D7" w14:textId="77777777" w:rsidR="003C3307" w:rsidRPr="00734B6F" w:rsidRDefault="003C3307" w:rsidP="00734B6F">
      <w:pPr>
        <w:adjustRightInd w:val="0"/>
        <w:spacing w:line="260" w:lineRule="atLeast"/>
        <w:ind w:left="84"/>
        <w:jc w:val="both"/>
        <w:rPr>
          <w:rFonts w:asciiTheme="minorHAnsi" w:eastAsia="Calibri" w:hAnsiTheme="minorHAnsi" w:cstheme="minorHAnsi"/>
          <w:sz w:val="20"/>
          <w:lang w:val="id-ID" w:eastAsia="id-ID"/>
        </w:rPr>
      </w:pPr>
      <w:r w:rsidRPr="00734B6F">
        <w:rPr>
          <w:rFonts w:asciiTheme="minorHAnsi" w:eastAsia="Calibri" w:hAnsiTheme="minorHAnsi" w:cstheme="minorHAnsi"/>
          <w:noProof/>
          <w:sz w:val="20"/>
          <w:lang w:eastAsia="en-US"/>
        </w:rPr>
        <w:drawing>
          <wp:anchor distT="0" distB="0" distL="114300" distR="114300" simplePos="0" relativeHeight="251675136" behindDoc="0" locked="0" layoutInCell="1" allowOverlap="1" wp14:anchorId="0E06C214" wp14:editId="6C5EA73E">
            <wp:simplePos x="0" y="0"/>
            <wp:positionH relativeFrom="column">
              <wp:posOffset>1905</wp:posOffset>
            </wp:positionH>
            <wp:positionV relativeFrom="paragraph">
              <wp:posOffset>544</wp:posOffset>
            </wp:positionV>
            <wp:extent cx="2877820" cy="213677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2136775"/>
                    </a:xfrm>
                    <a:prstGeom prst="rect">
                      <a:avLst/>
                    </a:prstGeom>
                    <a:noFill/>
                  </pic:spPr>
                </pic:pic>
              </a:graphicData>
            </a:graphic>
            <wp14:sizeRelH relativeFrom="page">
              <wp14:pctWidth>0</wp14:pctWidth>
            </wp14:sizeRelH>
            <wp14:sizeRelV relativeFrom="page">
              <wp14:pctHeight>0</wp14:pctHeight>
            </wp14:sizeRelV>
          </wp:anchor>
        </w:drawing>
      </w:r>
    </w:p>
    <w:p w14:paraId="713C9F77" w14:textId="1C188691" w:rsidR="007945F9" w:rsidRPr="00734B6F" w:rsidRDefault="00491BE0" w:rsidP="00734B6F">
      <w:pPr>
        <w:adjustRightInd w:val="0"/>
        <w:spacing w:line="260" w:lineRule="atLeast"/>
        <w:ind w:left="84"/>
        <w:jc w:val="both"/>
        <w:rPr>
          <w:rFonts w:asciiTheme="minorHAnsi" w:eastAsia="Calibri" w:hAnsiTheme="minorHAnsi" w:cstheme="minorHAnsi"/>
          <w:sz w:val="20"/>
          <w:lang w:val="en-AU" w:eastAsia="id-ID"/>
        </w:rPr>
      </w:pPr>
      <w:r>
        <w:rPr>
          <w:rFonts w:asciiTheme="minorHAnsi" w:eastAsia="Calibri" w:hAnsiTheme="minorHAnsi" w:cstheme="minorHAnsi"/>
          <w:sz w:val="20"/>
          <w:lang w:val="id-ID" w:eastAsia="id-ID"/>
        </w:rPr>
        <w:t xml:space="preserve">Gambar. </w:t>
      </w:r>
      <w:r w:rsidR="005B66E3" w:rsidRPr="00734B6F">
        <w:rPr>
          <w:rFonts w:asciiTheme="minorHAnsi" w:eastAsia="Calibri" w:hAnsiTheme="minorHAnsi" w:cstheme="minorHAnsi"/>
          <w:sz w:val="20"/>
          <w:lang w:val="en-AU" w:eastAsia="id-ID"/>
        </w:rPr>
        <w:t>5</w:t>
      </w:r>
      <w:r>
        <w:rPr>
          <w:rFonts w:asciiTheme="minorHAnsi" w:eastAsia="Calibri" w:hAnsiTheme="minorHAnsi" w:cstheme="minorHAnsi"/>
          <w:sz w:val="20"/>
          <w:lang w:val="en-AU" w:eastAsia="id-ID"/>
        </w:rPr>
        <w:t>.</w:t>
      </w:r>
      <w:r w:rsidR="007945F9" w:rsidRPr="00734B6F">
        <w:rPr>
          <w:rFonts w:asciiTheme="minorHAnsi" w:eastAsia="Calibri" w:hAnsiTheme="minorHAnsi" w:cstheme="minorHAnsi"/>
          <w:sz w:val="20"/>
          <w:lang w:val="id-ID" w:eastAsia="id-ID"/>
        </w:rPr>
        <w:t xml:space="preserve"> </w:t>
      </w:r>
      <w:r w:rsidR="007945F9" w:rsidRPr="00734B6F">
        <w:rPr>
          <w:rFonts w:asciiTheme="minorHAnsi" w:eastAsia="Calibri" w:hAnsiTheme="minorHAnsi" w:cstheme="minorHAnsi"/>
          <w:sz w:val="20"/>
          <w:lang w:val="en-AU" w:eastAsia="id-ID"/>
        </w:rPr>
        <w:t>Persentase</w:t>
      </w:r>
      <w:r w:rsidR="007945F9" w:rsidRPr="00734B6F">
        <w:rPr>
          <w:rFonts w:asciiTheme="minorHAnsi" w:eastAsia="Calibri" w:hAnsiTheme="minorHAnsi" w:cstheme="minorHAnsi"/>
          <w:sz w:val="20"/>
          <w:lang w:val="id-ID" w:eastAsia="id-ID"/>
        </w:rPr>
        <w:t xml:space="preserve"> jawaban </w:t>
      </w:r>
      <w:r w:rsidR="004B6D88" w:rsidRPr="00734B6F">
        <w:rPr>
          <w:rFonts w:asciiTheme="minorHAnsi" w:eastAsia="Calibri" w:hAnsiTheme="minorHAnsi" w:cstheme="minorHAnsi"/>
          <w:sz w:val="20"/>
          <w:lang w:val="en-AU" w:eastAsia="id-ID"/>
        </w:rPr>
        <w:t>peng</w:t>
      </w:r>
      <w:r w:rsidR="007D7791" w:rsidRPr="00734B6F">
        <w:rPr>
          <w:rFonts w:asciiTheme="minorHAnsi" w:eastAsia="Calibri" w:hAnsiTheme="minorHAnsi" w:cstheme="minorHAnsi"/>
          <w:sz w:val="20"/>
          <w:lang w:val="en-AU" w:eastAsia="id-ID"/>
        </w:rPr>
        <w:t>huni pesantren</w:t>
      </w:r>
      <w:r w:rsidR="007945F9" w:rsidRPr="00734B6F">
        <w:rPr>
          <w:rFonts w:asciiTheme="minorHAnsi" w:eastAsia="Calibri" w:hAnsiTheme="minorHAnsi" w:cstheme="minorHAnsi"/>
          <w:sz w:val="20"/>
          <w:lang w:val="id-ID" w:eastAsia="id-ID"/>
        </w:rPr>
        <w:t xml:space="preserve"> atas </w:t>
      </w:r>
      <w:r w:rsidR="007945F9" w:rsidRPr="00734B6F">
        <w:rPr>
          <w:rFonts w:asciiTheme="minorHAnsi" w:eastAsia="Calibri" w:hAnsiTheme="minorHAnsi" w:cstheme="minorHAnsi"/>
          <w:sz w:val="20"/>
          <w:lang w:val="en-AU" w:eastAsia="id-ID"/>
        </w:rPr>
        <w:t>manfaat kegiatan</w:t>
      </w:r>
      <w:r w:rsidR="007945F9" w:rsidRPr="00734B6F">
        <w:rPr>
          <w:rFonts w:asciiTheme="minorHAnsi" w:eastAsia="Calibri" w:hAnsiTheme="minorHAnsi" w:cstheme="minorHAnsi"/>
          <w:sz w:val="20"/>
          <w:lang w:val="id-ID" w:eastAsia="id-ID"/>
        </w:rPr>
        <w:t xml:space="preserve"> </w:t>
      </w:r>
      <w:r w:rsidR="007945F9" w:rsidRPr="00734B6F">
        <w:rPr>
          <w:rFonts w:asciiTheme="minorHAnsi" w:eastAsia="Calibri" w:hAnsiTheme="minorHAnsi" w:cstheme="minorHAnsi"/>
          <w:sz w:val="20"/>
          <w:lang w:val="en-AU" w:eastAsia="id-ID"/>
        </w:rPr>
        <w:t xml:space="preserve">pengabdian </w:t>
      </w:r>
      <w:r w:rsidR="00702FA2" w:rsidRPr="00734B6F">
        <w:rPr>
          <w:rFonts w:asciiTheme="minorHAnsi" w:eastAsia="Calibri" w:hAnsiTheme="minorHAnsi" w:cstheme="minorHAnsi"/>
          <w:sz w:val="20"/>
          <w:lang w:val="en-AU" w:eastAsia="id-ID"/>
        </w:rPr>
        <w:t>ke</w:t>
      </w:r>
      <w:r w:rsidR="007945F9" w:rsidRPr="00734B6F">
        <w:rPr>
          <w:rFonts w:asciiTheme="minorHAnsi" w:eastAsia="Calibri" w:hAnsiTheme="minorHAnsi" w:cstheme="minorHAnsi"/>
          <w:sz w:val="20"/>
          <w:lang w:val="en-AU" w:eastAsia="id-ID"/>
        </w:rPr>
        <w:t xml:space="preserve">pada masyarakat </w:t>
      </w:r>
      <w:r w:rsidR="007945F9" w:rsidRPr="00734B6F">
        <w:rPr>
          <w:rFonts w:asciiTheme="minorHAnsi" w:eastAsia="Calibri" w:hAnsiTheme="minorHAnsi" w:cstheme="minorHAnsi"/>
          <w:sz w:val="20"/>
          <w:lang w:val="id-ID" w:eastAsia="id-ID"/>
        </w:rPr>
        <w:t>yang di</w:t>
      </w:r>
      <w:r w:rsidR="007945F9" w:rsidRPr="00734B6F">
        <w:rPr>
          <w:rFonts w:asciiTheme="minorHAnsi" w:eastAsia="Calibri" w:hAnsiTheme="minorHAnsi" w:cstheme="minorHAnsi"/>
          <w:sz w:val="20"/>
          <w:lang w:val="en-AU" w:eastAsia="id-ID"/>
        </w:rPr>
        <w:t>lakukan</w:t>
      </w:r>
    </w:p>
    <w:p w14:paraId="0C6D75D3" w14:textId="77777777" w:rsidR="007945F9" w:rsidRPr="00734B6F" w:rsidRDefault="007945F9" w:rsidP="00734B6F">
      <w:pPr>
        <w:pStyle w:val="maintext"/>
        <w:spacing w:line="260" w:lineRule="atLeast"/>
        <w:ind w:left="84"/>
        <w:rPr>
          <w:rFonts w:asciiTheme="minorHAnsi" w:hAnsiTheme="minorHAnsi" w:cstheme="minorHAnsi"/>
          <w:lang w:val="id-ID"/>
        </w:rPr>
      </w:pPr>
    </w:p>
    <w:p w14:paraId="206E727D" w14:textId="4B88B515" w:rsidR="007945F9" w:rsidRPr="00734B6F" w:rsidRDefault="007945F9" w:rsidP="00734B6F">
      <w:pPr>
        <w:pStyle w:val="maintext"/>
        <w:spacing w:line="260" w:lineRule="atLeast"/>
        <w:ind w:left="84"/>
        <w:rPr>
          <w:rFonts w:asciiTheme="minorHAnsi" w:hAnsiTheme="minorHAnsi" w:cstheme="minorHAnsi"/>
          <w:lang w:val="id-ID"/>
        </w:rPr>
      </w:pPr>
      <w:r w:rsidRPr="00734B6F">
        <w:rPr>
          <w:rFonts w:asciiTheme="minorHAnsi" w:hAnsiTheme="minorHAnsi" w:cstheme="minorHAnsi"/>
          <w:lang w:val="id-ID"/>
        </w:rPr>
        <w:t xml:space="preserve">Dari jawaban yang diberikan, sebanyak </w:t>
      </w:r>
      <w:r w:rsidR="0014248F" w:rsidRPr="00734B6F">
        <w:rPr>
          <w:rFonts w:asciiTheme="minorHAnsi" w:hAnsiTheme="minorHAnsi" w:cstheme="minorHAnsi"/>
          <w:lang w:val="en-AU"/>
        </w:rPr>
        <w:t>80</w:t>
      </w:r>
      <w:r w:rsidRPr="00734B6F">
        <w:rPr>
          <w:rFonts w:asciiTheme="minorHAnsi" w:hAnsiTheme="minorHAnsi" w:cstheme="minorHAnsi"/>
          <w:lang w:val="id-ID"/>
        </w:rPr>
        <w:t xml:space="preserve">% </w:t>
      </w:r>
      <w:r w:rsidR="007D7791" w:rsidRPr="00734B6F">
        <w:rPr>
          <w:rFonts w:asciiTheme="minorHAnsi" w:hAnsiTheme="minorHAnsi" w:cstheme="minorHAnsi"/>
          <w:lang w:val="en-AU"/>
        </w:rPr>
        <w:t>penghuni pesantren</w:t>
      </w:r>
      <w:r w:rsidRPr="00734B6F">
        <w:rPr>
          <w:rFonts w:asciiTheme="minorHAnsi" w:hAnsiTheme="minorHAnsi" w:cstheme="minorHAnsi"/>
          <w:lang w:val="id-ID"/>
        </w:rPr>
        <w:t xml:space="preserve"> menjawab </w:t>
      </w:r>
      <w:r w:rsidR="00F564ED" w:rsidRPr="00734B6F">
        <w:rPr>
          <w:rFonts w:asciiTheme="minorHAnsi" w:hAnsiTheme="minorHAnsi" w:cstheme="minorHAnsi"/>
          <w:lang w:val="en-AU"/>
        </w:rPr>
        <w:t xml:space="preserve">bahwa kegiatan ini </w:t>
      </w:r>
      <w:r w:rsidRPr="00734B6F">
        <w:rPr>
          <w:rFonts w:asciiTheme="minorHAnsi" w:hAnsiTheme="minorHAnsi" w:cstheme="minorHAnsi"/>
          <w:lang w:val="id-ID"/>
        </w:rPr>
        <w:t>sangat bermanfaat</w:t>
      </w:r>
      <w:r w:rsidR="007D7791" w:rsidRPr="00734B6F">
        <w:rPr>
          <w:rFonts w:asciiTheme="minorHAnsi" w:hAnsiTheme="minorHAnsi" w:cstheme="minorHAnsi"/>
          <w:lang w:val="en-AU"/>
        </w:rPr>
        <w:t xml:space="preserve">, </w:t>
      </w:r>
      <w:r w:rsidR="008933E1" w:rsidRPr="00734B6F">
        <w:rPr>
          <w:rFonts w:asciiTheme="minorHAnsi" w:hAnsiTheme="minorHAnsi" w:cstheme="minorHAnsi"/>
          <w:lang w:val="en-AU"/>
        </w:rPr>
        <w:t xml:space="preserve">sebanyak </w:t>
      </w:r>
      <w:r w:rsidR="0014248F" w:rsidRPr="00734B6F">
        <w:rPr>
          <w:rFonts w:asciiTheme="minorHAnsi" w:hAnsiTheme="minorHAnsi" w:cstheme="minorHAnsi"/>
          <w:lang w:val="en-AU"/>
        </w:rPr>
        <w:t>18</w:t>
      </w:r>
      <w:r w:rsidRPr="00734B6F">
        <w:rPr>
          <w:rFonts w:asciiTheme="minorHAnsi" w:hAnsiTheme="minorHAnsi" w:cstheme="minorHAnsi"/>
          <w:lang w:val="id-ID"/>
        </w:rPr>
        <w:t xml:space="preserve">% </w:t>
      </w:r>
      <w:r w:rsidR="00C904B9" w:rsidRPr="00734B6F">
        <w:rPr>
          <w:rFonts w:asciiTheme="minorHAnsi" w:hAnsiTheme="minorHAnsi" w:cstheme="minorHAnsi"/>
          <w:lang w:val="en-AU"/>
        </w:rPr>
        <w:t xml:space="preserve">yang </w:t>
      </w:r>
      <w:r w:rsidRPr="00734B6F">
        <w:rPr>
          <w:rFonts w:asciiTheme="minorHAnsi" w:hAnsiTheme="minorHAnsi" w:cstheme="minorHAnsi"/>
          <w:lang w:val="id-ID"/>
        </w:rPr>
        <w:t>menjawab cukup bermanfaat</w:t>
      </w:r>
      <w:r w:rsidR="00EA45B8" w:rsidRPr="00734B6F">
        <w:rPr>
          <w:rFonts w:asciiTheme="minorHAnsi" w:hAnsiTheme="minorHAnsi" w:cstheme="minorHAnsi"/>
          <w:lang w:val="en-AU"/>
        </w:rPr>
        <w:t xml:space="preserve">, dan hanya 2% saja yang menjawab tidak </w:t>
      </w:r>
      <w:r w:rsidR="0014248F" w:rsidRPr="00734B6F">
        <w:rPr>
          <w:rFonts w:asciiTheme="minorHAnsi" w:hAnsiTheme="minorHAnsi" w:cstheme="minorHAnsi"/>
          <w:lang w:val="en-AU"/>
        </w:rPr>
        <w:t>b</w:t>
      </w:r>
      <w:r w:rsidR="00EA45B8" w:rsidRPr="00734B6F">
        <w:rPr>
          <w:rFonts w:asciiTheme="minorHAnsi" w:hAnsiTheme="minorHAnsi" w:cstheme="minorHAnsi"/>
          <w:lang w:val="en-AU"/>
        </w:rPr>
        <w:t>ermanfaat</w:t>
      </w:r>
      <w:r w:rsidRPr="00734B6F">
        <w:rPr>
          <w:rFonts w:asciiTheme="minorHAnsi" w:hAnsiTheme="minorHAnsi" w:cstheme="minorHAnsi"/>
          <w:lang w:val="id-ID"/>
        </w:rPr>
        <w:t xml:space="preserve">. Hal ini membuktikan bahwa kegiatan ini dinilai sangat  </w:t>
      </w:r>
      <w:r w:rsidRPr="00734B6F">
        <w:rPr>
          <w:rFonts w:asciiTheme="minorHAnsi" w:hAnsiTheme="minorHAnsi" w:cstheme="minorHAnsi"/>
          <w:lang w:val="en-AU"/>
        </w:rPr>
        <w:t>ber</w:t>
      </w:r>
      <w:r w:rsidRPr="00734B6F">
        <w:rPr>
          <w:rFonts w:asciiTheme="minorHAnsi" w:hAnsiTheme="minorHAnsi" w:cstheme="minorHAnsi"/>
          <w:lang w:val="id-ID"/>
        </w:rPr>
        <w:t xml:space="preserve">manfaat </w:t>
      </w:r>
      <w:r w:rsidR="007D10BC" w:rsidRPr="00734B6F">
        <w:rPr>
          <w:rFonts w:asciiTheme="minorHAnsi" w:hAnsiTheme="minorHAnsi" w:cstheme="minorHAnsi"/>
          <w:lang w:val="en-AU"/>
        </w:rPr>
        <w:t>oleh</w:t>
      </w:r>
      <w:r w:rsidR="00EA45B8" w:rsidRPr="00734B6F">
        <w:rPr>
          <w:rFonts w:asciiTheme="minorHAnsi" w:hAnsiTheme="minorHAnsi" w:cstheme="minorHAnsi"/>
          <w:lang w:val="en-AU"/>
        </w:rPr>
        <w:t xml:space="preserve"> khalayak sasaran</w:t>
      </w:r>
      <w:r w:rsidRPr="00734B6F">
        <w:rPr>
          <w:rFonts w:asciiTheme="minorHAnsi" w:hAnsiTheme="minorHAnsi" w:cstheme="minorHAnsi"/>
          <w:lang w:val="id-ID"/>
        </w:rPr>
        <w:t>.</w:t>
      </w:r>
    </w:p>
    <w:p w14:paraId="47FBE234" w14:textId="6462E111" w:rsidR="00C75E04" w:rsidRPr="00734B6F" w:rsidRDefault="00C75E04" w:rsidP="00734B6F">
      <w:pPr>
        <w:pStyle w:val="maintext"/>
        <w:spacing w:line="260" w:lineRule="atLeast"/>
        <w:ind w:left="84" w:firstLine="0"/>
        <w:rPr>
          <w:rFonts w:asciiTheme="minorHAnsi" w:hAnsiTheme="minorHAnsi" w:cstheme="minorHAnsi"/>
          <w:noProof/>
          <w:lang w:val="id-ID"/>
        </w:rPr>
      </w:pPr>
    </w:p>
    <w:p w14:paraId="42B2B361" w14:textId="77777777" w:rsidR="00586B3E" w:rsidRPr="00734B6F" w:rsidRDefault="00586B3E" w:rsidP="00734B6F">
      <w:pPr>
        <w:adjustRightInd w:val="0"/>
        <w:spacing w:line="260" w:lineRule="atLeast"/>
        <w:ind w:left="84"/>
        <w:jc w:val="both"/>
        <w:rPr>
          <w:rFonts w:asciiTheme="minorHAnsi" w:eastAsia="Calibri" w:hAnsiTheme="minorHAnsi" w:cstheme="minorHAnsi"/>
          <w:sz w:val="20"/>
          <w:lang w:val="id-ID" w:eastAsia="id-ID"/>
        </w:rPr>
      </w:pPr>
    </w:p>
    <w:p w14:paraId="10C9D147" w14:textId="621905EE" w:rsidR="00723F0E" w:rsidRPr="00734B6F" w:rsidRDefault="00723F0E" w:rsidP="00734B6F">
      <w:pPr>
        <w:adjustRightInd w:val="0"/>
        <w:spacing w:line="260" w:lineRule="atLeast"/>
        <w:ind w:left="84"/>
        <w:jc w:val="both"/>
        <w:rPr>
          <w:rFonts w:asciiTheme="minorHAnsi" w:eastAsia="Calibri" w:hAnsiTheme="minorHAnsi" w:cstheme="minorHAnsi"/>
          <w:sz w:val="20"/>
          <w:lang w:val="en-AU" w:eastAsia="id-ID"/>
        </w:rPr>
      </w:pPr>
      <w:r w:rsidRPr="00734B6F">
        <w:rPr>
          <w:rFonts w:asciiTheme="minorHAnsi" w:eastAsia="Calibri" w:hAnsiTheme="minorHAnsi" w:cstheme="minorHAnsi"/>
          <w:sz w:val="20"/>
          <w:lang w:val="id-ID" w:eastAsia="id-ID"/>
        </w:rPr>
        <w:t>Gambar</w:t>
      </w:r>
      <w:r w:rsidR="00491BE0">
        <w:rPr>
          <w:rFonts w:asciiTheme="minorHAnsi" w:eastAsia="Calibri" w:hAnsiTheme="minorHAnsi" w:cstheme="minorHAnsi"/>
          <w:sz w:val="20"/>
          <w:lang w:eastAsia="id-ID"/>
        </w:rPr>
        <w:t>.</w:t>
      </w:r>
      <w:r w:rsidRPr="00734B6F">
        <w:rPr>
          <w:rFonts w:asciiTheme="minorHAnsi" w:eastAsia="Calibri" w:hAnsiTheme="minorHAnsi" w:cstheme="minorHAnsi"/>
          <w:sz w:val="20"/>
          <w:lang w:val="id-ID" w:eastAsia="id-ID"/>
        </w:rPr>
        <w:t xml:space="preserve"> </w:t>
      </w:r>
      <w:r w:rsidR="005B66E3" w:rsidRPr="00734B6F">
        <w:rPr>
          <w:rFonts w:asciiTheme="minorHAnsi" w:eastAsia="Calibri" w:hAnsiTheme="minorHAnsi" w:cstheme="minorHAnsi"/>
          <w:sz w:val="20"/>
          <w:lang w:val="en-AU" w:eastAsia="id-ID"/>
        </w:rPr>
        <w:t>6</w:t>
      </w:r>
      <w:r w:rsidR="00491BE0">
        <w:rPr>
          <w:rFonts w:asciiTheme="minorHAnsi" w:eastAsia="Calibri" w:hAnsiTheme="minorHAnsi" w:cstheme="minorHAnsi"/>
          <w:sz w:val="20"/>
          <w:lang w:val="en-AU" w:eastAsia="id-ID"/>
        </w:rPr>
        <w:t>.</w:t>
      </w:r>
      <w:r w:rsidRPr="00734B6F">
        <w:rPr>
          <w:rFonts w:asciiTheme="minorHAnsi" w:eastAsia="Calibri" w:hAnsiTheme="minorHAnsi" w:cstheme="minorHAnsi"/>
          <w:sz w:val="20"/>
          <w:lang w:val="id-ID" w:eastAsia="id-ID"/>
        </w:rPr>
        <w:t xml:space="preserve"> </w:t>
      </w:r>
      <w:r w:rsidRPr="00734B6F">
        <w:rPr>
          <w:rFonts w:asciiTheme="minorHAnsi" w:eastAsia="Calibri" w:hAnsiTheme="minorHAnsi" w:cstheme="minorHAnsi"/>
          <w:sz w:val="20"/>
          <w:lang w:val="en-AU" w:eastAsia="id-ID"/>
        </w:rPr>
        <w:t>Persentase</w:t>
      </w:r>
      <w:r w:rsidRPr="00734B6F">
        <w:rPr>
          <w:rFonts w:asciiTheme="minorHAnsi" w:eastAsia="Calibri" w:hAnsiTheme="minorHAnsi" w:cstheme="minorHAnsi"/>
          <w:sz w:val="20"/>
          <w:lang w:val="id-ID" w:eastAsia="id-ID"/>
        </w:rPr>
        <w:t xml:space="preserve"> jawaban </w:t>
      </w:r>
      <w:r w:rsidR="00C75E04" w:rsidRPr="00734B6F">
        <w:rPr>
          <w:rFonts w:asciiTheme="minorHAnsi" w:eastAsia="Calibri" w:hAnsiTheme="minorHAnsi" w:cstheme="minorHAnsi"/>
          <w:sz w:val="20"/>
          <w:lang w:val="en-AU" w:eastAsia="id-ID"/>
        </w:rPr>
        <w:t>penghuni pesantren</w:t>
      </w:r>
      <w:r w:rsidRPr="00734B6F">
        <w:rPr>
          <w:rFonts w:asciiTheme="minorHAnsi" w:eastAsia="Calibri" w:hAnsiTheme="minorHAnsi" w:cstheme="minorHAnsi"/>
          <w:sz w:val="20"/>
          <w:lang w:val="id-ID" w:eastAsia="id-ID"/>
        </w:rPr>
        <w:t xml:space="preserve"> atas </w:t>
      </w:r>
      <w:r w:rsidR="0004217A" w:rsidRPr="00734B6F">
        <w:rPr>
          <w:rFonts w:asciiTheme="minorHAnsi" w:eastAsia="Calibri" w:hAnsiTheme="minorHAnsi" w:cstheme="minorHAnsi"/>
          <w:sz w:val="20"/>
          <w:lang w:val="en-AU" w:eastAsia="id-ID"/>
        </w:rPr>
        <w:t>kesesuaian</w:t>
      </w:r>
      <w:r w:rsidRPr="00734B6F">
        <w:rPr>
          <w:rFonts w:asciiTheme="minorHAnsi" w:eastAsia="Calibri" w:hAnsiTheme="minorHAnsi" w:cstheme="minorHAnsi"/>
          <w:sz w:val="20"/>
          <w:lang w:val="en-AU" w:eastAsia="id-ID"/>
        </w:rPr>
        <w:t xml:space="preserve"> kegiatan</w:t>
      </w:r>
      <w:r w:rsidRPr="00734B6F">
        <w:rPr>
          <w:rFonts w:asciiTheme="minorHAnsi" w:eastAsia="Calibri" w:hAnsiTheme="minorHAnsi" w:cstheme="minorHAnsi"/>
          <w:sz w:val="20"/>
          <w:lang w:val="id-ID" w:eastAsia="id-ID"/>
        </w:rPr>
        <w:t xml:space="preserve"> </w:t>
      </w:r>
      <w:r w:rsidRPr="00734B6F">
        <w:rPr>
          <w:rFonts w:asciiTheme="minorHAnsi" w:eastAsia="Calibri" w:hAnsiTheme="minorHAnsi" w:cstheme="minorHAnsi"/>
          <w:sz w:val="20"/>
          <w:lang w:val="en-AU" w:eastAsia="id-ID"/>
        </w:rPr>
        <w:t xml:space="preserve">pengabdian </w:t>
      </w:r>
      <w:r w:rsidR="00C75E04" w:rsidRPr="00734B6F">
        <w:rPr>
          <w:rFonts w:asciiTheme="minorHAnsi" w:eastAsia="Calibri" w:hAnsiTheme="minorHAnsi" w:cstheme="minorHAnsi"/>
          <w:sz w:val="20"/>
          <w:lang w:val="en-AU" w:eastAsia="id-ID"/>
        </w:rPr>
        <w:t>ke</w:t>
      </w:r>
      <w:r w:rsidRPr="00734B6F">
        <w:rPr>
          <w:rFonts w:asciiTheme="minorHAnsi" w:eastAsia="Calibri" w:hAnsiTheme="minorHAnsi" w:cstheme="minorHAnsi"/>
          <w:sz w:val="20"/>
          <w:lang w:val="en-AU" w:eastAsia="id-ID"/>
        </w:rPr>
        <w:t xml:space="preserve">pada masyarakat </w:t>
      </w:r>
      <w:r w:rsidR="0004217A" w:rsidRPr="00734B6F">
        <w:rPr>
          <w:rFonts w:asciiTheme="minorHAnsi" w:eastAsia="Calibri" w:hAnsiTheme="minorHAnsi" w:cstheme="minorHAnsi"/>
          <w:sz w:val="20"/>
          <w:lang w:val="en-AU" w:eastAsia="id-ID"/>
        </w:rPr>
        <w:t xml:space="preserve">dengan kebutuhan </w:t>
      </w:r>
      <w:r w:rsidR="00994462" w:rsidRPr="00734B6F">
        <w:rPr>
          <w:rFonts w:asciiTheme="minorHAnsi" w:eastAsia="Calibri" w:hAnsiTheme="minorHAnsi" w:cstheme="minorHAnsi"/>
          <w:sz w:val="20"/>
          <w:lang w:val="en-AU" w:eastAsia="id-ID"/>
        </w:rPr>
        <w:t>penghuni pesantren</w:t>
      </w:r>
    </w:p>
    <w:p w14:paraId="4B7FC58F" w14:textId="77777777" w:rsidR="007945F9" w:rsidRPr="00734B6F" w:rsidRDefault="007945F9" w:rsidP="00734B6F">
      <w:pPr>
        <w:pStyle w:val="maintext"/>
        <w:spacing w:line="260" w:lineRule="atLeast"/>
        <w:ind w:left="84" w:firstLine="0"/>
        <w:rPr>
          <w:rFonts w:asciiTheme="minorHAnsi" w:hAnsiTheme="minorHAnsi" w:cstheme="minorHAnsi"/>
          <w:lang w:val="id-ID"/>
        </w:rPr>
      </w:pPr>
    </w:p>
    <w:p w14:paraId="384E1076" w14:textId="6C511AB5" w:rsidR="00BD51CD" w:rsidRPr="00734B6F" w:rsidRDefault="0081758F" w:rsidP="00734B6F">
      <w:pPr>
        <w:pStyle w:val="maintext"/>
        <w:spacing w:line="260" w:lineRule="atLeast"/>
        <w:ind w:left="84"/>
        <w:rPr>
          <w:rFonts w:asciiTheme="minorHAnsi" w:hAnsiTheme="minorHAnsi" w:cstheme="minorHAnsi"/>
          <w:lang w:val="id-ID"/>
        </w:rPr>
      </w:pPr>
      <w:r w:rsidRPr="00734B6F">
        <w:rPr>
          <w:rFonts w:asciiTheme="minorHAnsi" w:hAnsiTheme="minorHAnsi" w:cstheme="minorHAnsi"/>
          <w:lang w:val="id-ID"/>
        </w:rPr>
        <w:t xml:space="preserve">Dari jawaban yang diberikan, sebanyak </w:t>
      </w:r>
      <w:r w:rsidR="00994462" w:rsidRPr="00734B6F">
        <w:rPr>
          <w:rFonts w:asciiTheme="minorHAnsi" w:hAnsiTheme="minorHAnsi" w:cstheme="minorHAnsi"/>
          <w:lang w:val="en-AU"/>
        </w:rPr>
        <w:t>80</w:t>
      </w:r>
      <w:r w:rsidRPr="00734B6F">
        <w:rPr>
          <w:rFonts w:asciiTheme="minorHAnsi" w:hAnsiTheme="minorHAnsi" w:cstheme="minorHAnsi"/>
          <w:lang w:val="id-ID"/>
        </w:rPr>
        <w:t xml:space="preserve">% </w:t>
      </w:r>
      <w:r w:rsidR="00994462" w:rsidRPr="00734B6F">
        <w:rPr>
          <w:rFonts w:asciiTheme="minorHAnsi" w:hAnsiTheme="minorHAnsi" w:cstheme="minorHAnsi"/>
          <w:lang w:val="en-AU"/>
        </w:rPr>
        <w:t>penghuni pesantren</w:t>
      </w:r>
      <w:r w:rsidRPr="00734B6F">
        <w:rPr>
          <w:rFonts w:asciiTheme="minorHAnsi" w:hAnsiTheme="minorHAnsi" w:cstheme="minorHAnsi"/>
          <w:lang w:val="id-ID"/>
        </w:rPr>
        <w:t xml:space="preserve"> menjawab sangat </w:t>
      </w:r>
      <w:r w:rsidRPr="00734B6F">
        <w:rPr>
          <w:rFonts w:asciiTheme="minorHAnsi" w:hAnsiTheme="minorHAnsi" w:cstheme="minorHAnsi"/>
          <w:lang w:val="en-AU"/>
        </w:rPr>
        <w:t>dibutuhkan</w:t>
      </w:r>
      <w:r w:rsidRPr="00734B6F">
        <w:rPr>
          <w:rFonts w:asciiTheme="minorHAnsi" w:hAnsiTheme="minorHAnsi" w:cstheme="minorHAnsi"/>
          <w:lang w:val="id-ID"/>
        </w:rPr>
        <w:t xml:space="preserve"> dan </w:t>
      </w:r>
      <w:r w:rsidRPr="00734B6F">
        <w:rPr>
          <w:rFonts w:asciiTheme="minorHAnsi" w:hAnsiTheme="minorHAnsi" w:cstheme="minorHAnsi"/>
          <w:lang w:val="en-AU"/>
        </w:rPr>
        <w:t xml:space="preserve">hanya </w:t>
      </w:r>
      <w:r w:rsidR="00994462" w:rsidRPr="00734B6F">
        <w:rPr>
          <w:rFonts w:asciiTheme="minorHAnsi" w:hAnsiTheme="minorHAnsi" w:cstheme="minorHAnsi"/>
          <w:lang w:val="en-AU"/>
        </w:rPr>
        <w:t>20% lainnya</w:t>
      </w:r>
      <w:r w:rsidRPr="00734B6F">
        <w:rPr>
          <w:rFonts w:asciiTheme="minorHAnsi" w:hAnsiTheme="minorHAnsi" w:cstheme="minorHAnsi"/>
          <w:lang w:val="id-ID"/>
        </w:rPr>
        <w:t xml:space="preserve"> menjawab cukup </w:t>
      </w:r>
      <w:r w:rsidR="001440A8" w:rsidRPr="00734B6F">
        <w:rPr>
          <w:rFonts w:asciiTheme="minorHAnsi" w:hAnsiTheme="minorHAnsi" w:cstheme="minorHAnsi"/>
          <w:lang w:val="en-AU"/>
        </w:rPr>
        <w:t>dibutuhkan</w:t>
      </w:r>
      <w:r w:rsidRPr="00734B6F">
        <w:rPr>
          <w:rFonts w:asciiTheme="minorHAnsi" w:hAnsiTheme="minorHAnsi" w:cstheme="minorHAnsi"/>
          <w:lang w:val="id-ID"/>
        </w:rPr>
        <w:t>. Hal ini membuktikan bahwa kegiatan ini dinilai s</w:t>
      </w:r>
      <w:r w:rsidR="001440A8" w:rsidRPr="00734B6F">
        <w:rPr>
          <w:rFonts w:asciiTheme="minorHAnsi" w:hAnsiTheme="minorHAnsi" w:cstheme="minorHAnsi"/>
          <w:lang w:val="en-AU"/>
        </w:rPr>
        <w:t>esuai dengan kebutuhan</w:t>
      </w:r>
      <w:r w:rsidRPr="00734B6F">
        <w:rPr>
          <w:rFonts w:asciiTheme="minorHAnsi" w:hAnsiTheme="minorHAnsi" w:cstheme="minorHAnsi"/>
          <w:lang w:val="id-ID"/>
        </w:rPr>
        <w:t xml:space="preserve"> </w:t>
      </w:r>
      <w:r w:rsidR="00994462" w:rsidRPr="00734B6F">
        <w:rPr>
          <w:rFonts w:asciiTheme="minorHAnsi" w:hAnsiTheme="minorHAnsi" w:cstheme="minorHAnsi"/>
          <w:lang w:val="en-AU"/>
        </w:rPr>
        <w:t>khalayak sasaran</w:t>
      </w:r>
      <w:r w:rsidRPr="00734B6F">
        <w:rPr>
          <w:rFonts w:asciiTheme="minorHAnsi" w:hAnsiTheme="minorHAnsi" w:cstheme="minorHAnsi"/>
          <w:lang w:val="id-ID"/>
        </w:rPr>
        <w:t>.</w:t>
      </w:r>
    </w:p>
    <w:p w14:paraId="318B1BA4" w14:textId="77777777" w:rsidR="007945F9" w:rsidRPr="00734B6F" w:rsidRDefault="007945F9" w:rsidP="00734B6F">
      <w:pPr>
        <w:pStyle w:val="maintext"/>
        <w:spacing w:line="260" w:lineRule="atLeast"/>
        <w:ind w:left="84"/>
        <w:rPr>
          <w:rFonts w:asciiTheme="minorHAnsi" w:hAnsiTheme="minorHAnsi" w:cstheme="minorHAnsi"/>
          <w:lang w:val="id-ID"/>
        </w:rPr>
      </w:pPr>
    </w:p>
    <w:p w14:paraId="6AA21DDF" w14:textId="49045C32" w:rsidR="004A32C7" w:rsidRPr="00491BE0" w:rsidRDefault="004A32C7" w:rsidP="00734B6F">
      <w:pPr>
        <w:spacing w:line="260" w:lineRule="atLeast"/>
        <w:ind w:left="84"/>
        <w:jc w:val="both"/>
        <w:rPr>
          <w:rFonts w:asciiTheme="minorHAnsi" w:eastAsia="Times New Roman" w:hAnsiTheme="minorHAnsi" w:cstheme="minorHAnsi"/>
          <w:b/>
          <w:smallCaps/>
          <w:sz w:val="20"/>
        </w:rPr>
      </w:pPr>
      <w:r w:rsidRPr="00491BE0">
        <w:rPr>
          <w:rFonts w:asciiTheme="minorHAnsi" w:eastAsia="Times New Roman" w:hAnsiTheme="minorHAnsi" w:cstheme="minorHAnsi"/>
          <w:b/>
          <w:smallCaps/>
          <w:sz w:val="20"/>
        </w:rPr>
        <w:t>KESIMPULAN</w:t>
      </w:r>
    </w:p>
    <w:p w14:paraId="5974155C" w14:textId="77777777" w:rsidR="007945F9" w:rsidRPr="00734B6F" w:rsidRDefault="007945F9" w:rsidP="00734B6F">
      <w:pPr>
        <w:pStyle w:val="maintext"/>
        <w:spacing w:line="260" w:lineRule="atLeast"/>
        <w:ind w:left="84"/>
        <w:rPr>
          <w:rFonts w:asciiTheme="minorHAnsi" w:hAnsiTheme="minorHAnsi" w:cstheme="minorHAnsi"/>
          <w:lang w:val="id-ID"/>
        </w:rPr>
      </w:pPr>
    </w:p>
    <w:p w14:paraId="2B51D2FE" w14:textId="3BDAAEEB" w:rsidR="00764849" w:rsidRPr="00734B6F" w:rsidRDefault="00F95F61" w:rsidP="00734B6F">
      <w:pPr>
        <w:adjustRightInd w:val="0"/>
        <w:spacing w:line="260" w:lineRule="atLeast"/>
        <w:ind w:left="84" w:firstLine="284"/>
        <w:jc w:val="both"/>
        <w:rPr>
          <w:rFonts w:asciiTheme="minorHAnsi" w:eastAsia="Calibri" w:hAnsiTheme="minorHAnsi" w:cstheme="minorHAnsi"/>
          <w:sz w:val="20"/>
          <w:lang w:val="en-AU" w:eastAsia="id-ID"/>
        </w:rPr>
      </w:pPr>
      <w:r w:rsidRPr="00734B6F">
        <w:rPr>
          <w:rFonts w:asciiTheme="minorHAnsi" w:eastAsia="Times New Roman" w:hAnsiTheme="minorHAnsi" w:cstheme="minorHAnsi"/>
          <w:sz w:val="20"/>
        </w:rPr>
        <w:t xml:space="preserve">Kegiatan Pengabdian Kepada Masyarakat </w:t>
      </w:r>
      <w:r w:rsidR="00281C84" w:rsidRPr="00734B6F">
        <w:rPr>
          <w:rFonts w:asciiTheme="minorHAnsi" w:eastAsia="Times New Roman" w:hAnsiTheme="minorHAnsi" w:cstheme="minorHAnsi"/>
          <w:sz w:val="20"/>
        </w:rPr>
        <w:t xml:space="preserve">ini dinilai </w:t>
      </w:r>
      <w:r w:rsidR="00873A13" w:rsidRPr="00734B6F">
        <w:rPr>
          <w:rFonts w:asciiTheme="minorHAnsi" w:eastAsia="Times New Roman" w:hAnsiTheme="minorHAnsi" w:cstheme="minorHAnsi"/>
          <w:sz w:val="20"/>
        </w:rPr>
        <w:t xml:space="preserve">dapat </w:t>
      </w:r>
      <w:r w:rsidRPr="00734B6F">
        <w:rPr>
          <w:rFonts w:asciiTheme="minorHAnsi" w:eastAsia="Times New Roman" w:hAnsiTheme="minorHAnsi" w:cstheme="minorHAnsi"/>
          <w:sz w:val="20"/>
        </w:rPr>
        <w:t xml:space="preserve">memberi manfaat dalam meningkatkan pengetahuan dan kesejahteraan </w:t>
      </w:r>
      <w:r w:rsidR="003C588F" w:rsidRPr="00734B6F">
        <w:rPr>
          <w:rFonts w:asciiTheme="minorHAnsi" w:eastAsia="Times New Roman" w:hAnsiTheme="minorHAnsi" w:cstheme="minorHAnsi"/>
          <w:sz w:val="20"/>
        </w:rPr>
        <w:t xml:space="preserve">penghuni Pesantren </w:t>
      </w:r>
      <w:r w:rsidR="004A51A7" w:rsidRPr="00734B6F">
        <w:rPr>
          <w:rFonts w:asciiTheme="minorHAnsi" w:eastAsia="Times New Roman" w:hAnsiTheme="minorHAnsi" w:cstheme="minorHAnsi"/>
          <w:sz w:val="20"/>
        </w:rPr>
        <w:t>Kampoeng</w:t>
      </w:r>
      <w:r w:rsidR="003C588F" w:rsidRPr="00734B6F">
        <w:rPr>
          <w:rFonts w:asciiTheme="minorHAnsi" w:eastAsia="Times New Roman" w:hAnsiTheme="minorHAnsi" w:cstheme="minorHAnsi"/>
          <w:sz w:val="20"/>
        </w:rPr>
        <w:t xml:space="preserve"> Tauhiid </w:t>
      </w:r>
      <w:r w:rsidR="004A51A7" w:rsidRPr="00734B6F">
        <w:rPr>
          <w:rFonts w:asciiTheme="minorHAnsi" w:eastAsia="Times New Roman" w:hAnsiTheme="minorHAnsi" w:cstheme="minorHAnsi"/>
          <w:sz w:val="20"/>
        </w:rPr>
        <w:t>Sriwijaya di Kabupaten Ogan Ilir</w:t>
      </w:r>
      <w:r w:rsidRPr="00734B6F">
        <w:rPr>
          <w:rFonts w:asciiTheme="minorHAnsi" w:eastAsia="Times New Roman" w:hAnsiTheme="minorHAnsi" w:cstheme="minorHAnsi"/>
          <w:sz w:val="20"/>
        </w:rPr>
        <w:t>.</w:t>
      </w:r>
      <w:r w:rsidR="00A02D7D" w:rsidRPr="00734B6F">
        <w:rPr>
          <w:rFonts w:asciiTheme="minorHAnsi" w:eastAsia="Times New Roman" w:hAnsiTheme="minorHAnsi" w:cstheme="minorHAnsi"/>
          <w:sz w:val="20"/>
        </w:rPr>
        <w:t xml:space="preserve"> </w:t>
      </w:r>
      <w:r w:rsidR="004A51A7" w:rsidRPr="00734B6F">
        <w:rPr>
          <w:rFonts w:asciiTheme="minorHAnsi" w:eastAsia="Calibri" w:hAnsiTheme="minorHAnsi" w:cstheme="minorHAnsi"/>
          <w:sz w:val="20"/>
          <w:lang w:val="en-AU" w:eastAsia="id-ID"/>
        </w:rPr>
        <w:t>Penghuni pesantren</w:t>
      </w:r>
      <w:r w:rsidR="00764849" w:rsidRPr="00734B6F">
        <w:rPr>
          <w:rFonts w:asciiTheme="minorHAnsi" w:eastAsia="Calibri" w:hAnsiTheme="minorHAnsi" w:cstheme="minorHAnsi"/>
          <w:sz w:val="20"/>
          <w:lang w:val="en-AU" w:eastAsia="id-ID"/>
        </w:rPr>
        <w:t xml:space="preserve"> </w:t>
      </w:r>
      <w:r w:rsidR="00764849" w:rsidRPr="00734B6F">
        <w:rPr>
          <w:rFonts w:asciiTheme="minorHAnsi" w:eastAsia="Calibri" w:hAnsiTheme="minorHAnsi" w:cstheme="minorHAnsi"/>
          <w:sz w:val="20"/>
          <w:lang w:val="id-ID" w:eastAsia="id-ID"/>
        </w:rPr>
        <w:t xml:space="preserve">menerima </w:t>
      </w:r>
      <w:r w:rsidR="006F0334" w:rsidRPr="00734B6F">
        <w:rPr>
          <w:rFonts w:asciiTheme="minorHAnsi" w:eastAsia="Calibri" w:hAnsiTheme="minorHAnsi" w:cstheme="minorHAnsi"/>
          <w:sz w:val="20"/>
          <w:lang w:val="en-AU" w:eastAsia="id-ID"/>
        </w:rPr>
        <w:t xml:space="preserve">dengan baik </w:t>
      </w:r>
      <w:r w:rsidR="00CA3517" w:rsidRPr="00734B6F">
        <w:rPr>
          <w:rFonts w:asciiTheme="minorHAnsi" w:eastAsia="Calibri" w:hAnsiTheme="minorHAnsi" w:cstheme="minorHAnsi"/>
          <w:sz w:val="20"/>
          <w:lang w:val="en-AU" w:eastAsia="id-ID"/>
        </w:rPr>
        <w:t xml:space="preserve">dan turut berpartisipasi aktif </w:t>
      </w:r>
      <w:r w:rsidR="0081473A" w:rsidRPr="00734B6F">
        <w:rPr>
          <w:rFonts w:asciiTheme="minorHAnsi" w:eastAsia="Calibri" w:hAnsiTheme="minorHAnsi" w:cstheme="minorHAnsi"/>
          <w:sz w:val="20"/>
          <w:lang w:val="en-AU" w:eastAsia="id-ID"/>
        </w:rPr>
        <w:t xml:space="preserve">selama pelaksanaan </w:t>
      </w:r>
      <w:r w:rsidR="00A70C5C" w:rsidRPr="00734B6F">
        <w:rPr>
          <w:rFonts w:asciiTheme="minorHAnsi" w:eastAsia="Calibri" w:hAnsiTheme="minorHAnsi" w:cstheme="minorHAnsi"/>
          <w:sz w:val="20"/>
          <w:lang w:val="en-AU" w:eastAsia="id-ID"/>
        </w:rPr>
        <w:t>K</w:t>
      </w:r>
      <w:r w:rsidR="00764849" w:rsidRPr="00734B6F">
        <w:rPr>
          <w:rFonts w:asciiTheme="minorHAnsi" w:eastAsia="Calibri" w:hAnsiTheme="minorHAnsi" w:cstheme="minorHAnsi"/>
          <w:sz w:val="20"/>
          <w:lang w:val="en-AU" w:eastAsia="id-ID"/>
        </w:rPr>
        <w:t>egiatan</w:t>
      </w:r>
      <w:r w:rsidR="00CB3483" w:rsidRPr="00734B6F">
        <w:rPr>
          <w:rFonts w:asciiTheme="minorHAnsi" w:eastAsia="Calibri" w:hAnsiTheme="minorHAnsi" w:cstheme="minorHAnsi"/>
          <w:sz w:val="20"/>
          <w:lang w:val="en-AU" w:eastAsia="id-ID"/>
        </w:rPr>
        <w:t xml:space="preserve"> </w:t>
      </w:r>
      <w:r w:rsidR="00A70C5C" w:rsidRPr="00734B6F">
        <w:rPr>
          <w:rFonts w:asciiTheme="minorHAnsi" w:eastAsia="Calibri" w:hAnsiTheme="minorHAnsi" w:cstheme="minorHAnsi"/>
          <w:sz w:val="20"/>
          <w:lang w:val="en-AU" w:eastAsia="id-ID"/>
        </w:rPr>
        <w:t>P</w:t>
      </w:r>
      <w:r w:rsidR="00CB3483" w:rsidRPr="00734B6F">
        <w:rPr>
          <w:rFonts w:asciiTheme="minorHAnsi" w:eastAsia="Calibri" w:hAnsiTheme="minorHAnsi" w:cstheme="minorHAnsi"/>
          <w:sz w:val="20"/>
          <w:lang w:val="en-AU" w:eastAsia="id-ID"/>
        </w:rPr>
        <w:t xml:space="preserve">engabdian </w:t>
      </w:r>
      <w:r w:rsidR="00A70C5C" w:rsidRPr="00734B6F">
        <w:rPr>
          <w:rFonts w:asciiTheme="minorHAnsi" w:eastAsia="Calibri" w:hAnsiTheme="minorHAnsi" w:cstheme="minorHAnsi"/>
          <w:sz w:val="20"/>
          <w:lang w:val="en-AU" w:eastAsia="id-ID"/>
        </w:rPr>
        <w:t>K</w:t>
      </w:r>
      <w:r w:rsidR="00CB3483" w:rsidRPr="00734B6F">
        <w:rPr>
          <w:rFonts w:asciiTheme="minorHAnsi" w:eastAsia="Calibri" w:hAnsiTheme="minorHAnsi" w:cstheme="minorHAnsi"/>
          <w:sz w:val="20"/>
          <w:lang w:val="en-AU" w:eastAsia="id-ID"/>
        </w:rPr>
        <w:t xml:space="preserve">epada </w:t>
      </w:r>
      <w:r w:rsidR="006579BE" w:rsidRPr="00734B6F">
        <w:rPr>
          <w:rFonts w:asciiTheme="minorHAnsi" w:eastAsia="Calibri" w:hAnsiTheme="minorHAnsi" w:cstheme="minorHAnsi"/>
          <w:sz w:val="20"/>
          <w:lang w:val="en-AU" w:eastAsia="id-ID"/>
        </w:rPr>
        <w:t>Masyarakat ini</w:t>
      </w:r>
      <w:r w:rsidR="00764849" w:rsidRPr="00734B6F">
        <w:rPr>
          <w:rFonts w:asciiTheme="minorHAnsi" w:eastAsia="Calibri" w:hAnsiTheme="minorHAnsi" w:cstheme="minorHAnsi"/>
          <w:sz w:val="20"/>
          <w:lang w:val="id-ID" w:eastAsia="id-ID"/>
        </w:rPr>
        <w:t xml:space="preserve">, hal ini terlihat dari </w:t>
      </w:r>
      <w:r w:rsidR="00CB3483" w:rsidRPr="00734B6F">
        <w:rPr>
          <w:rFonts w:asciiTheme="minorHAnsi" w:eastAsia="Calibri" w:hAnsiTheme="minorHAnsi" w:cstheme="minorHAnsi"/>
          <w:sz w:val="20"/>
          <w:lang w:val="en-AU" w:eastAsia="id-ID"/>
        </w:rPr>
        <w:t>respon yang diisikan oleh masyarakat desa pada kuesioner yang disebarkan.</w:t>
      </w:r>
      <w:r w:rsidR="00D00A73" w:rsidRPr="00734B6F">
        <w:rPr>
          <w:rFonts w:asciiTheme="minorHAnsi" w:eastAsia="Calibri" w:hAnsiTheme="minorHAnsi" w:cstheme="minorHAnsi"/>
          <w:sz w:val="20"/>
          <w:lang w:val="en-AU" w:eastAsia="id-ID"/>
        </w:rPr>
        <w:t xml:space="preserve"> </w:t>
      </w:r>
      <w:r w:rsidR="00444D2C" w:rsidRPr="00734B6F">
        <w:rPr>
          <w:rFonts w:asciiTheme="minorHAnsi" w:eastAsia="Calibri" w:hAnsiTheme="minorHAnsi" w:cstheme="minorHAnsi"/>
          <w:sz w:val="20"/>
          <w:lang w:val="en-AU" w:eastAsia="id-ID"/>
        </w:rPr>
        <w:t xml:space="preserve">Dari data isian kuesioner yang disebarkan, </w:t>
      </w:r>
      <w:r w:rsidR="00C57D77" w:rsidRPr="00734B6F">
        <w:rPr>
          <w:rFonts w:asciiTheme="minorHAnsi" w:eastAsia="Calibri" w:hAnsiTheme="minorHAnsi" w:cstheme="minorHAnsi"/>
          <w:sz w:val="20"/>
          <w:lang w:val="en-AU" w:eastAsia="id-ID"/>
        </w:rPr>
        <w:t>8</w:t>
      </w:r>
      <w:r w:rsidR="0050570B" w:rsidRPr="00734B6F">
        <w:rPr>
          <w:rFonts w:asciiTheme="minorHAnsi" w:eastAsia="Calibri" w:hAnsiTheme="minorHAnsi" w:cstheme="minorHAnsi"/>
          <w:sz w:val="20"/>
          <w:lang w:val="en-AU" w:eastAsia="id-ID"/>
        </w:rPr>
        <w:t xml:space="preserve">0% </w:t>
      </w:r>
      <w:r w:rsidR="00921C33" w:rsidRPr="00734B6F">
        <w:rPr>
          <w:rFonts w:asciiTheme="minorHAnsi" w:eastAsia="Calibri" w:hAnsiTheme="minorHAnsi" w:cstheme="minorHAnsi"/>
          <w:sz w:val="20"/>
          <w:lang w:val="en-AU" w:eastAsia="id-ID"/>
        </w:rPr>
        <w:t>penghuni pesantren</w:t>
      </w:r>
      <w:r w:rsidR="00444D2C" w:rsidRPr="00734B6F">
        <w:rPr>
          <w:rFonts w:asciiTheme="minorHAnsi" w:eastAsia="Calibri" w:hAnsiTheme="minorHAnsi" w:cstheme="minorHAnsi"/>
          <w:sz w:val="20"/>
          <w:lang w:val="en-AU" w:eastAsia="id-ID"/>
        </w:rPr>
        <w:t xml:space="preserve"> menilai bahwa </w:t>
      </w:r>
      <w:r w:rsidR="004B7BA4" w:rsidRPr="00734B6F">
        <w:rPr>
          <w:rFonts w:asciiTheme="minorHAnsi" w:eastAsia="Calibri" w:hAnsiTheme="minorHAnsi" w:cstheme="minorHAnsi"/>
          <w:sz w:val="20"/>
          <w:lang w:val="en-AU" w:eastAsia="id-ID"/>
        </w:rPr>
        <w:t>kegiatan ini sangat bermanfaa</w:t>
      </w:r>
      <w:r w:rsidR="00921C33" w:rsidRPr="00734B6F">
        <w:rPr>
          <w:rFonts w:asciiTheme="minorHAnsi" w:eastAsia="Calibri" w:hAnsiTheme="minorHAnsi" w:cstheme="minorHAnsi"/>
          <w:sz w:val="20"/>
          <w:lang w:val="en-AU" w:eastAsia="id-ID"/>
        </w:rPr>
        <w:t xml:space="preserve">t, </w:t>
      </w:r>
      <w:r w:rsidR="005111F4" w:rsidRPr="00734B6F">
        <w:rPr>
          <w:rFonts w:asciiTheme="minorHAnsi" w:eastAsia="Calibri" w:hAnsiTheme="minorHAnsi" w:cstheme="minorHAnsi"/>
          <w:sz w:val="20"/>
          <w:lang w:val="en-AU" w:eastAsia="id-ID"/>
        </w:rPr>
        <w:t xml:space="preserve">hal </w:t>
      </w:r>
      <w:r w:rsidR="00086807" w:rsidRPr="00734B6F">
        <w:rPr>
          <w:rFonts w:asciiTheme="minorHAnsi" w:eastAsia="Calibri" w:hAnsiTheme="minorHAnsi" w:cstheme="minorHAnsi"/>
          <w:sz w:val="20"/>
          <w:lang w:val="en-AU" w:eastAsia="id-ID"/>
        </w:rPr>
        <w:t xml:space="preserve">ini membuktikan bahwa kegiatan ini dinilai sangat bermanfaat bagi </w:t>
      </w:r>
      <w:r w:rsidR="00290A3A" w:rsidRPr="00734B6F">
        <w:rPr>
          <w:rFonts w:asciiTheme="minorHAnsi" w:eastAsia="Calibri" w:hAnsiTheme="minorHAnsi" w:cstheme="minorHAnsi"/>
          <w:sz w:val="20"/>
          <w:lang w:val="en-AU" w:eastAsia="id-ID"/>
        </w:rPr>
        <w:t>khalayak sa</w:t>
      </w:r>
      <w:r w:rsidR="004A50C7" w:rsidRPr="00734B6F">
        <w:rPr>
          <w:rFonts w:asciiTheme="minorHAnsi" w:eastAsia="Calibri" w:hAnsiTheme="minorHAnsi" w:cstheme="minorHAnsi"/>
          <w:sz w:val="20"/>
          <w:lang w:val="en-AU" w:eastAsia="id-ID"/>
        </w:rPr>
        <w:t>s</w:t>
      </w:r>
      <w:r w:rsidR="00290A3A" w:rsidRPr="00734B6F">
        <w:rPr>
          <w:rFonts w:asciiTheme="minorHAnsi" w:eastAsia="Calibri" w:hAnsiTheme="minorHAnsi" w:cstheme="minorHAnsi"/>
          <w:sz w:val="20"/>
          <w:lang w:val="en-AU" w:eastAsia="id-ID"/>
        </w:rPr>
        <w:t>aran</w:t>
      </w:r>
      <w:r w:rsidR="00E079AD" w:rsidRPr="00734B6F">
        <w:rPr>
          <w:rFonts w:asciiTheme="minorHAnsi" w:eastAsia="Calibri" w:hAnsiTheme="minorHAnsi" w:cstheme="minorHAnsi"/>
          <w:sz w:val="20"/>
          <w:lang w:val="en-AU" w:eastAsia="id-ID"/>
        </w:rPr>
        <w:t xml:space="preserve"> dimana kegiatan ini dilaksanakan.</w:t>
      </w:r>
    </w:p>
    <w:p w14:paraId="4CEFA918" w14:textId="77777777" w:rsidR="0044633F" w:rsidRPr="00734B6F" w:rsidRDefault="0044633F" w:rsidP="00734B6F">
      <w:pPr>
        <w:adjustRightInd w:val="0"/>
        <w:spacing w:line="260" w:lineRule="atLeast"/>
        <w:ind w:left="84"/>
        <w:jc w:val="both"/>
        <w:rPr>
          <w:rFonts w:asciiTheme="minorHAnsi" w:eastAsia="Calibri" w:hAnsiTheme="minorHAnsi" w:cstheme="minorHAnsi"/>
          <w:sz w:val="20"/>
          <w:lang w:val="en-AU" w:eastAsia="id-ID"/>
        </w:rPr>
      </w:pPr>
    </w:p>
    <w:p w14:paraId="3D961AD3" w14:textId="62D9286C" w:rsidR="0044633F" w:rsidRPr="00491BE0" w:rsidRDefault="00353CD6" w:rsidP="00734B6F">
      <w:pPr>
        <w:spacing w:line="260" w:lineRule="atLeast"/>
        <w:ind w:left="84"/>
        <w:jc w:val="both"/>
        <w:rPr>
          <w:rFonts w:asciiTheme="minorHAnsi" w:eastAsia="Times New Roman" w:hAnsiTheme="minorHAnsi" w:cstheme="minorHAnsi"/>
          <w:b/>
          <w:sz w:val="20"/>
        </w:rPr>
      </w:pPr>
      <w:r w:rsidRPr="00491BE0">
        <w:rPr>
          <w:rFonts w:asciiTheme="minorHAnsi" w:eastAsia="Times New Roman" w:hAnsiTheme="minorHAnsi" w:cstheme="minorHAnsi"/>
          <w:b/>
          <w:sz w:val="20"/>
        </w:rPr>
        <w:t>UCAPAN TERIMAKASIH</w:t>
      </w:r>
    </w:p>
    <w:p w14:paraId="0E1973A0" w14:textId="77777777" w:rsidR="00353CD6" w:rsidRPr="00734B6F" w:rsidRDefault="00353CD6" w:rsidP="00734B6F">
      <w:pPr>
        <w:spacing w:line="260" w:lineRule="atLeast"/>
        <w:ind w:left="84"/>
        <w:jc w:val="both"/>
        <w:rPr>
          <w:rFonts w:asciiTheme="minorHAnsi" w:eastAsia="Times New Roman" w:hAnsiTheme="minorHAnsi" w:cstheme="minorHAnsi"/>
          <w:sz w:val="20"/>
        </w:rPr>
      </w:pPr>
    </w:p>
    <w:p w14:paraId="67C6EBE2" w14:textId="4DD69EC7" w:rsidR="0044633F" w:rsidRPr="00734B6F" w:rsidRDefault="0044633F" w:rsidP="00734B6F">
      <w:pPr>
        <w:spacing w:line="260" w:lineRule="atLeast"/>
        <w:ind w:left="84" w:firstLine="270"/>
        <w:jc w:val="both"/>
        <w:rPr>
          <w:rFonts w:asciiTheme="minorHAnsi" w:eastAsia="Times New Roman" w:hAnsiTheme="minorHAnsi" w:cstheme="minorHAnsi"/>
          <w:sz w:val="20"/>
        </w:rPr>
      </w:pPr>
      <w:r w:rsidRPr="00734B6F">
        <w:rPr>
          <w:rFonts w:asciiTheme="minorHAnsi" w:eastAsia="Times New Roman" w:hAnsiTheme="minorHAnsi" w:cstheme="minorHAnsi"/>
          <w:sz w:val="20"/>
        </w:rPr>
        <w:t>Publikasi artikel ini dibiayai oleh Anggaran DIPA Badan Layanan Umum Universitas Sriwijaya Tahun Anggaran 2023. SP DIPA-023.17.2.677515/2023, digital stamp 3300-2302-2270-9060 tanggal 10 Mei 2023. Sesuai dengan SK Rektor Nomor:0005/UN9/SK.LP2M.PM/ 2023 tanggal 20 Juni 2023.</w:t>
      </w:r>
    </w:p>
    <w:p w14:paraId="4F2F23AC" w14:textId="5836EF4B" w:rsidR="0044633F" w:rsidRDefault="0044633F" w:rsidP="00734B6F">
      <w:pPr>
        <w:adjustRightInd w:val="0"/>
        <w:spacing w:line="260" w:lineRule="atLeast"/>
        <w:ind w:left="84"/>
        <w:jc w:val="both"/>
        <w:rPr>
          <w:rFonts w:asciiTheme="minorHAnsi" w:eastAsia="Times New Roman" w:hAnsiTheme="minorHAnsi" w:cstheme="minorHAnsi"/>
          <w:sz w:val="20"/>
        </w:rPr>
      </w:pPr>
    </w:p>
    <w:p w14:paraId="4E86F506" w14:textId="401F4E74" w:rsidR="004D2983" w:rsidRDefault="004D2983" w:rsidP="00734B6F">
      <w:pPr>
        <w:adjustRightInd w:val="0"/>
        <w:spacing w:line="260" w:lineRule="atLeast"/>
        <w:ind w:left="84"/>
        <w:jc w:val="both"/>
        <w:rPr>
          <w:rFonts w:asciiTheme="minorHAnsi" w:eastAsia="Times New Roman" w:hAnsiTheme="minorHAnsi" w:cstheme="minorHAnsi"/>
          <w:sz w:val="20"/>
        </w:rPr>
      </w:pPr>
    </w:p>
    <w:p w14:paraId="0C11A16B" w14:textId="77777777" w:rsidR="004D2983" w:rsidRPr="00734B6F" w:rsidRDefault="004D2983" w:rsidP="00734B6F">
      <w:pPr>
        <w:adjustRightInd w:val="0"/>
        <w:spacing w:line="260" w:lineRule="atLeast"/>
        <w:ind w:left="84"/>
        <w:jc w:val="both"/>
        <w:rPr>
          <w:rFonts w:asciiTheme="minorHAnsi" w:eastAsia="Times New Roman" w:hAnsiTheme="minorHAnsi" w:cstheme="minorHAnsi"/>
          <w:sz w:val="20"/>
        </w:rPr>
      </w:pPr>
    </w:p>
    <w:p w14:paraId="244905CE" w14:textId="34E7A650" w:rsidR="002538D0" w:rsidRPr="00491BE0" w:rsidRDefault="00491BE0" w:rsidP="00C22DCC">
      <w:pPr>
        <w:spacing w:line="260" w:lineRule="atLeast"/>
        <w:ind w:left="98" w:hanging="14"/>
        <w:jc w:val="both"/>
        <w:rPr>
          <w:rFonts w:asciiTheme="minorHAnsi" w:eastAsia="Times New Roman" w:hAnsiTheme="minorHAnsi" w:cstheme="minorHAnsi"/>
          <w:b/>
          <w:sz w:val="20"/>
        </w:rPr>
      </w:pPr>
      <w:r w:rsidRPr="00491BE0">
        <w:rPr>
          <w:rFonts w:asciiTheme="minorHAnsi" w:eastAsia="Times New Roman" w:hAnsiTheme="minorHAnsi" w:cstheme="minorHAnsi"/>
          <w:b/>
          <w:sz w:val="20"/>
        </w:rPr>
        <w:lastRenderedPageBreak/>
        <w:t>DAFTAR PUSTAKA</w:t>
      </w:r>
    </w:p>
    <w:p w14:paraId="666BE216" w14:textId="0386AB48" w:rsidR="00F81BD0" w:rsidRPr="00491BE0" w:rsidRDefault="00F81BD0" w:rsidP="00C22DCC">
      <w:pPr>
        <w:spacing w:line="260" w:lineRule="atLeast"/>
        <w:ind w:left="490" w:hanging="425"/>
        <w:jc w:val="both"/>
        <w:rPr>
          <w:rFonts w:asciiTheme="minorHAnsi" w:eastAsia="Times New Roman" w:hAnsiTheme="minorHAnsi" w:cstheme="minorHAnsi"/>
          <w:sz w:val="20"/>
        </w:rPr>
      </w:pPr>
      <w:r w:rsidRPr="00491BE0">
        <w:rPr>
          <w:rFonts w:asciiTheme="minorHAnsi" w:eastAsia="Times New Roman" w:hAnsiTheme="minorHAnsi" w:cstheme="minorHAnsi"/>
          <w:sz w:val="20"/>
        </w:rPr>
        <w:t>Baker, R.W. (2004)</w:t>
      </w:r>
      <w:r w:rsidR="00B109AA"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Membran Technology and Applications, Second Ed., John Wiley &amp; Sons, Ltd.</w:t>
      </w:r>
    </w:p>
    <w:p w14:paraId="6C0AC40A" w14:textId="5F6D69F4" w:rsidR="00F81BD0" w:rsidRPr="00491BE0" w:rsidRDefault="00F81BD0"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Geise, G.M., Lee, H. Miller, D.J., Freeman, B.D., Mcgrath, J.E., Paul, D.R., Lee, H. dan Miller, D.J. (2010)</w:t>
      </w:r>
      <w:r w:rsidR="00B109AA"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Water purification by membrans: the role of polymer science, J. Polym. Sci. B Polym. Phys. 48(1).</w:t>
      </w:r>
    </w:p>
    <w:p w14:paraId="2584E945" w14:textId="4BF3B4D7" w:rsidR="002764E3" w:rsidRPr="00491BE0" w:rsidRDefault="002764E3"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Hailemariam, R.H., Woo, Y.C., Damtie, M.M., Kim, B.C., Park, K.D. dan Choi, J.S. (2020)</w:t>
      </w:r>
      <w:r w:rsidR="00B109AA"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Reverse osmosis membran fabrication and modification technologies and future trends: a review, Adv. Colloid Interface Sci. 276 (102100).</w:t>
      </w:r>
    </w:p>
    <w:p w14:paraId="16EBB435" w14:textId="1C81E92A" w:rsidR="002538D0" w:rsidRPr="00491BE0" w:rsidRDefault="00203697" w:rsidP="00C22DCC">
      <w:pPr>
        <w:spacing w:line="260" w:lineRule="atLeast"/>
        <w:ind w:left="490" w:hanging="420"/>
        <w:jc w:val="both"/>
        <w:rPr>
          <w:rFonts w:asciiTheme="minorHAnsi" w:eastAsia="Times New Roman" w:hAnsiTheme="minorHAnsi" w:cstheme="minorHAnsi"/>
          <w:sz w:val="20"/>
        </w:rPr>
      </w:pPr>
      <w:hyperlink r:id="rId27" w:history="1">
        <w:r w:rsidR="00F81BD0" w:rsidRPr="00491BE0">
          <w:rPr>
            <w:rStyle w:val="Hyperlink"/>
            <w:rFonts w:asciiTheme="minorHAnsi" w:eastAsia="Times New Roman" w:hAnsiTheme="minorHAnsi" w:cstheme="minorHAnsi"/>
            <w:color w:val="000000" w:themeColor="text1"/>
            <w:sz w:val="20"/>
          </w:rPr>
          <w:t>https://kampoengtauhiid.org/</w:t>
        </w:r>
      </w:hyperlink>
      <w:r w:rsidR="006745B1" w:rsidRPr="00491BE0">
        <w:rPr>
          <w:rFonts w:asciiTheme="minorHAnsi" w:eastAsia="Times New Roman" w:hAnsiTheme="minorHAnsi" w:cstheme="minorHAnsi"/>
          <w:color w:val="000000" w:themeColor="text1"/>
          <w:sz w:val="20"/>
        </w:rPr>
        <w:t xml:space="preserve"> </w:t>
      </w:r>
      <w:r w:rsidR="006745B1" w:rsidRPr="00491BE0">
        <w:rPr>
          <w:rFonts w:asciiTheme="minorHAnsi" w:eastAsia="Times New Roman" w:hAnsiTheme="minorHAnsi" w:cstheme="minorHAnsi"/>
          <w:sz w:val="20"/>
        </w:rPr>
        <w:t>[21 Mei 2023]</w:t>
      </w:r>
      <w:r w:rsidR="00C57D77" w:rsidRPr="00491BE0">
        <w:rPr>
          <w:rFonts w:asciiTheme="minorHAnsi" w:eastAsia="Times New Roman" w:hAnsiTheme="minorHAnsi" w:cstheme="minorHAnsi"/>
          <w:sz w:val="20"/>
        </w:rPr>
        <w:t>.</w:t>
      </w:r>
    </w:p>
    <w:p w14:paraId="0AE5619B" w14:textId="2B140639" w:rsidR="00A140AB" w:rsidRPr="00491BE0" w:rsidRDefault="000348D9"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 xml:space="preserve">Lee, </w:t>
      </w:r>
      <w:r w:rsidR="00D06240" w:rsidRPr="00491BE0">
        <w:rPr>
          <w:rFonts w:asciiTheme="minorHAnsi" w:eastAsia="Times New Roman" w:hAnsiTheme="minorHAnsi" w:cstheme="minorHAnsi"/>
          <w:sz w:val="20"/>
        </w:rPr>
        <w:t>A</w:t>
      </w:r>
      <w:r w:rsidR="00836351" w:rsidRPr="00491BE0">
        <w:rPr>
          <w:rFonts w:asciiTheme="minorHAnsi" w:eastAsia="Times New Roman" w:hAnsiTheme="minorHAnsi" w:cstheme="minorHAnsi"/>
          <w:sz w:val="20"/>
        </w:rPr>
        <w:t xml:space="preserve">. </w:t>
      </w:r>
      <w:r w:rsidR="00AA2A41" w:rsidRPr="00491BE0">
        <w:rPr>
          <w:rFonts w:asciiTheme="minorHAnsi" w:eastAsia="Times New Roman" w:hAnsiTheme="minorHAnsi" w:cstheme="minorHAnsi"/>
          <w:sz w:val="20"/>
        </w:rPr>
        <w:t>dan</w:t>
      </w:r>
      <w:r w:rsidR="0077286E"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Darling,</w:t>
      </w:r>
      <w:r w:rsidR="00836351" w:rsidRPr="00491BE0">
        <w:rPr>
          <w:rFonts w:asciiTheme="minorHAnsi" w:eastAsia="Times New Roman" w:hAnsiTheme="minorHAnsi" w:cstheme="minorHAnsi"/>
          <w:sz w:val="20"/>
        </w:rPr>
        <w:t xml:space="preserve"> S.B.,</w:t>
      </w:r>
      <w:r w:rsidRPr="00491BE0">
        <w:rPr>
          <w:rFonts w:asciiTheme="minorHAnsi" w:eastAsia="Times New Roman" w:hAnsiTheme="minorHAnsi" w:cstheme="minorHAnsi"/>
          <w:sz w:val="20"/>
        </w:rPr>
        <w:t xml:space="preserve"> </w:t>
      </w:r>
      <w:r w:rsidR="0042403F" w:rsidRPr="00491BE0">
        <w:rPr>
          <w:rFonts w:asciiTheme="minorHAnsi" w:eastAsia="Times New Roman" w:hAnsiTheme="minorHAnsi" w:cstheme="minorHAnsi"/>
          <w:sz w:val="20"/>
        </w:rPr>
        <w:t>(</w:t>
      </w:r>
      <w:r w:rsidR="00F71516" w:rsidRPr="00491BE0">
        <w:rPr>
          <w:rFonts w:asciiTheme="minorHAnsi" w:eastAsia="Times New Roman" w:hAnsiTheme="minorHAnsi" w:cstheme="minorHAnsi"/>
          <w:sz w:val="20"/>
        </w:rPr>
        <w:t>2016</w:t>
      </w:r>
      <w:r w:rsidR="0042403F" w:rsidRPr="00491BE0">
        <w:rPr>
          <w:rFonts w:asciiTheme="minorHAnsi" w:eastAsia="Times New Roman" w:hAnsiTheme="minorHAnsi" w:cstheme="minorHAnsi"/>
          <w:sz w:val="20"/>
        </w:rPr>
        <w:t>)</w:t>
      </w:r>
      <w:r w:rsidR="00F71516" w:rsidRPr="00491BE0">
        <w:rPr>
          <w:rFonts w:asciiTheme="minorHAnsi" w:eastAsia="Times New Roman" w:hAnsiTheme="minorHAnsi" w:cstheme="minorHAnsi"/>
          <w:sz w:val="20"/>
        </w:rPr>
        <w:t xml:space="preserve">. </w:t>
      </w:r>
      <w:r w:rsidR="000C5273" w:rsidRPr="00491BE0">
        <w:rPr>
          <w:rFonts w:asciiTheme="minorHAnsi" w:eastAsia="Times New Roman" w:hAnsiTheme="minorHAnsi" w:cstheme="minorHAnsi"/>
          <w:sz w:val="20"/>
        </w:rPr>
        <w:t>Membran</w:t>
      </w:r>
      <w:r w:rsidRPr="00491BE0">
        <w:rPr>
          <w:rFonts w:asciiTheme="minorHAnsi" w:eastAsia="Times New Roman" w:hAnsiTheme="minorHAnsi" w:cstheme="minorHAnsi"/>
          <w:sz w:val="20"/>
        </w:rPr>
        <w:t xml:space="preserve"> materials for water purification: design,</w:t>
      </w:r>
      <w:r w:rsidR="00304787"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 xml:space="preserve">development, and application, Environ. Sci. Water Res. Technol. </w:t>
      </w:r>
      <w:r w:rsidR="006B7517"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2</w:t>
      </w:r>
      <w:r w:rsidR="006B7517" w:rsidRPr="00491BE0">
        <w:rPr>
          <w:rFonts w:asciiTheme="minorHAnsi" w:eastAsia="Times New Roman" w:hAnsiTheme="minorHAnsi" w:cstheme="minorHAnsi"/>
          <w:sz w:val="20"/>
        </w:rPr>
        <w:t>)</w:t>
      </w:r>
      <w:r w:rsidR="00D17154"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17–42</w:t>
      </w:r>
      <w:r w:rsidR="00304787" w:rsidRPr="00491BE0">
        <w:rPr>
          <w:rFonts w:asciiTheme="minorHAnsi" w:eastAsia="Times New Roman" w:hAnsiTheme="minorHAnsi" w:cstheme="minorHAnsi"/>
          <w:sz w:val="20"/>
        </w:rPr>
        <w:t>.</w:t>
      </w:r>
    </w:p>
    <w:p w14:paraId="5BEF10D0" w14:textId="6E79A674" w:rsidR="006B14DB" w:rsidRPr="00491BE0" w:rsidRDefault="005976FC" w:rsidP="00C22DCC">
      <w:pPr>
        <w:spacing w:line="260" w:lineRule="atLeast"/>
        <w:ind w:left="490" w:hanging="420"/>
        <w:jc w:val="both"/>
        <w:rPr>
          <w:rFonts w:asciiTheme="minorHAnsi" w:eastAsia="Times New Roman" w:hAnsiTheme="minorHAnsi" w:cstheme="minorHAnsi"/>
          <w:sz w:val="20"/>
        </w:rPr>
      </w:pPr>
      <w:bookmarkStart w:id="3" w:name="_Hlk150722324"/>
      <w:r w:rsidRPr="00491BE0">
        <w:rPr>
          <w:rFonts w:asciiTheme="minorHAnsi" w:eastAsia="Times New Roman" w:hAnsiTheme="minorHAnsi" w:cstheme="minorHAnsi"/>
          <w:sz w:val="20"/>
        </w:rPr>
        <w:t xml:space="preserve">Loeb, </w:t>
      </w:r>
      <w:r w:rsidR="0074123E" w:rsidRPr="00491BE0">
        <w:rPr>
          <w:rFonts w:asciiTheme="minorHAnsi" w:eastAsia="Times New Roman" w:hAnsiTheme="minorHAnsi" w:cstheme="minorHAnsi"/>
          <w:sz w:val="20"/>
        </w:rPr>
        <w:t xml:space="preserve">S. </w:t>
      </w:r>
      <w:r w:rsidR="00AA2A41" w:rsidRPr="00491BE0">
        <w:rPr>
          <w:rFonts w:asciiTheme="minorHAnsi" w:eastAsia="Times New Roman" w:hAnsiTheme="minorHAnsi" w:cstheme="minorHAnsi"/>
          <w:sz w:val="20"/>
        </w:rPr>
        <w:t>dan</w:t>
      </w:r>
      <w:r w:rsidR="0074123E"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Sourirajan,</w:t>
      </w:r>
      <w:r w:rsidR="0074123E" w:rsidRPr="00491BE0">
        <w:rPr>
          <w:rFonts w:asciiTheme="minorHAnsi" w:eastAsia="Times New Roman" w:hAnsiTheme="minorHAnsi" w:cstheme="minorHAnsi"/>
          <w:sz w:val="20"/>
        </w:rPr>
        <w:t xml:space="preserve"> S.</w:t>
      </w:r>
      <w:r w:rsidRPr="00491BE0">
        <w:rPr>
          <w:rFonts w:asciiTheme="minorHAnsi" w:eastAsia="Times New Roman" w:hAnsiTheme="minorHAnsi" w:cstheme="minorHAnsi"/>
          <w:sz w:val="20"/>
        </w:rPr>
        <w:t xml:space="preserve"> </w:t>
      </w:r>
      <w:r w:rsidR="00577007" w:rsidRPr="00491BE0">
        <w:rPr>
          <w:rFonts w:asciiTheme="minorHAnsi" w:eastAsia="Times New Roman" w:hAnsiTheme="minorHAnsi" w:cstheme="minorHAnsi"/>
          <w:sz w:val="20"/>
        </w:rPr>
        <w:t>(1962)</w:t>
      </w:r>
      <w:bookmarkEnd w:id="3"/>
      <w:r w:rsidR="00B109AA" w:rsidRPr="00491BE0">
        <w:rPr>
          <w:rFonts w:asciiTheme="minorHAnsi" w:eastAsia="Times New Roman" w:hAnsiTheme="minorHAnsi" w:cstheme="minorHAnsi"/>
          <w:sz w:val="20"/>
        </w:rPr>
        <w:t>.</w:t>
      </w:r>
      <w:r w:rsidR="00577007"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 xml:space="preserve">Sea water demineralization by means of an osmotic </w:t>
      </w:r>
      <w:r w:rsidR="000C5273" w:rsidRPr="00491BE0">
        <w:rPr>
          <w:rFonts w:asciiTheme="minorHAnsi" w:eastAsia="Times New Roman" w:hAnsiTheme="minorHAnsi" w:cstheme="minorHAnsi"/>
          <w:sz w:val="20"/>
        </w:rPr>
        <w:t>membran</w:t>
      </w:r>
      <w:r w:rsidRPr="00491BE0">
        <w:rPr>
          <w:rFonts w:asciiTheme="minorHAnsi" w:eastAsia="Times New Roman" w:hAnsiTheme="minorHAnsi" w:cstheme="minorHAnsi"/>
          <w:sz w:val="20"/>
        </w:rPr>
        <w:t>, in: Saline Water Conversion—II, ACS Publications</w:t>
      </w:r>
      <w:r w:rsidR="0074123E"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117–132</w:t>
      </w:r>
      <w:r w:rsidR="0055529C" w:rsidRPr="00491BE0">
        <w:rPr>
          <w:rFonts w:asciiTheme="minorHAnsi" w:eastAsia="Times New Roman" w:hAnsiTheme="minorHAnsi" w:cstheme="minorHAnsi"/>
          <w:sz w:val="20"/>
        </w:rPr>
        <w:t>.</w:t>
      </w:r>
    </w:p>
    <w:p w14:paraId="6F2AAF77" w14:textId="0B5246FA" w:rsidR="00DA6151" w:rsidRPr="00491BE0" w:rsidRDefault="00DA6151"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Ma,</w:t>
      </w:r>
      <w:r w:rsidR="00332262" w:rsidRPr="00491BE0">
        <w:rPr>
          <w:rFonts w:asciiTheme="minorHAnsi" w:eastAsia="Times New Roman" w:hAnsiTheme="minorHAnsi" w:cstheme="minorHAnsi"/>
          <w:sz w:val="20"/>
        </w:rPr>
        <w:t xml:space="preserve"> H.,</w:t>
      </w:r>
      <w:r w:rsidRPr="00491BE0">
        <w:rPr>
          <w:rFonts w:asciiTheme="minorHAnsi" w:eastAsia="Times New Roman" w:hAnsiTheme="minorHAnsi" w:cstheme="minorHAnsi"/>
          <w:sz w:val="20"/>
        </w:rPr>
        <w:t xml:space="preserve"> Chu,</w:t>
      </w:r>
      <w:r w:rsidR="00332262" w:rsidRPr="00491BE0">
        <w:rPr>
          <w:rFonts w:asciiTheme="minorHAnsi" w:eastAsia="Times New Roman" w:hAnsiTheme="minorHAnsi" w:cstheme="minorHAnsi"/>
          <w:sz w:val="20"/>
        </w:rPr>
        <w:t xml:space="preserve"> B.</w:t>
      </w:r>
      <w:r w:rsidRPr="00491BE0">
        <w:rPr>
          <w:rFonts w:asciiTheme="minorHAnsi" w:eastAsia="Times New Roman" w:hAnsiTheme="minorHAnsi" w:cstheme="minorHAnsi"/>
          <w:sz w:val="20"/>
        </w:rPr>
        <w:t xml:space="preserve"> </w:t>
      </w:r>
      <w:r w:rsidR="00332262" w:rsidRPr="00491BE0">
        <w:rPr>
          <w:rFonts w:asciiTheme="minorHAnsi" w:eastAsia="Times New Roman" w:hAnsiTheme="minorHAnsi" w:cstheme="minorHAnsi"/>
          <w:sz w:val="20"/>
        </w:rPr>
        <w:t xml:space="preserve">dan </w:t>
      </w:r>
      <w:r w:rsidRPr="00491BE0">
        <w:rPr>
          <w:rFonts w:asciiTheme="minorHAnsi" w:eastAsia="Times New Roman" w:hAnsiTheme="minorHAnsi" w:cstheme="minorHAnsi"/>
          <w:sz w:val="20"/>
        </w:rPr>
        <w:t xml:space="preserve">Hsiao, </w:t>
      </w:r>
      <w:r w:rsidR="00332262" w:rsidRPr="00491BE0">
        <w:rPr>
          <w:rFonts w:asciiTheme="minorHAnsi" w:eastAsia="Times New Roman" w:hAnsiTheme="minorHAnsi" w:cstheme="minorHAnsi"/>
          <w:sz w:val="20"/>
        </w:rPr>
        <w:t xml:space="preserve">B.S. </w:t>
      </w:r>
      <w:r w:rsidRPr="00491BE0">
        <w:rPr>
          <w:rFonts w:asciiTheme="minorHAnsi" w:eastAsia="Times New Roman" w:hAnsiTheme="minorHAnsi" w:cstheme="minorHAnsi"/>
          <w:sz w:val="20"/>
        </w:rPr>
        <w:t>(2012)</w:t>
      </w:r>
      <w:r w:rsidR="00B109AA"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Functional nanofibers for water purification, Funct. Nanofibers Appl.: 331–370.</w:t>
      </w:r>
    </w:p>
    <w:p w14:paraId="4C72C1BB" w14:textId="415C41BA" w:rsidR="002764E3" w:rsidRPr="00491BE0" w:rsidRDefault="002764E3"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Shaffer, D.L., Werber, J.R., Jaramillo, H., Lin, S. dan Elimelech, M. (2015)</w:t>
      </w:r>
      <w:r w:rsidR="00B109AA"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Forward osmosis: where are we now? Desalination (356): 271–284.</w:t>
      </w:r>
    </w:p>
    <w:p w14:paraId="59E403A9" w14:textId="4B4C18B2" w:rsidR="00E860F1" w:rsidRPr="00491BE0" w:rsidRDefault="00E860F1" w:rsidP="00C22DCC">
      <w:pPr>
        <w:spacing w:line="260" w:lineRule="atLeast"/>
        <w:ind w:left="490" w:hanging="420"/>
        <w:jc w:val="both"/>
        <w:rPr>
          <w:rFonts w:asciiTheme="minorHAnsi" w:eastAsia="Times New Roman" w:hAnsiTheme="minorHAnsi" w:cstheme="minorHAnsi"/>
          <w:sz w:val="20"/>
        </w:rPr>
      </w:pPr>
      <w:r w:rsidRPr="00491BE0">
        <w:rPr>
          <w:rFonts w:asciiTheme="minorHAnsi" w:eastAsia="Times New Roman" w:hAnsiTheme="minorHAnsi" w:cstheme="minorHAnsi"/>
          <w:sz w:val="20"/>
        </w:rPr>
        <w:t xml:space="preserve">Yang, </w:t>
      </w:r>
      <w:r w:rsidR="00C412EC" w:rsidRPr="00491BE0">
        <w:rPr>
          <w:rFonts w:asciiTheme="minorHAnsi" w:eastAsia="Times New Roman" w:hAnsiTheme="minorHAnsi" w:cstheme="minorHAnsi"/>
          <w:sz w:val="20"/>
        </w:rPr>
        <w:t xml:space="preserve">Z., </w:t>
      </w:r>
      <w:r w:rsidRPr="00491BE0">
        <w:rPr>
          <w:rFonts w:asciiTheme="minorHAnsi" w:eastAsia="Times New Roman" w:hAnsiTheme="minorHAnsi" w:cstheme="minorHAnsi"/>
          <w:sz w:val="20"/>
        </w:rPr>
        <w:t>Zhou,</w:t>
      </w:r>
      <w:r w:rsidR="00C412EC" w:rsidRPr="00491BE0">
        <w:rPr>
          <w:rFonts w:asciiTheme="minorHAnsi" w:eastAsia="Times New Roman" w:hAnsiTheme="minorHAnsi" w:cstheme="minorHAnsi"/>
          <w:sz w:val="20"/>
        </w:rPr>
        <w:t xml:space="preserve"> Y.,</w:t>
      </w:r>
      <w:r w:rsidRPr="00491BE0">
        <w:rPr>
          <w:rFonts w:asciiTheme="minorHAnsi" w:eastAsia="Times New Roman" w:hAnsiTheme="minorHAnsi" w:cstheme="minorHAnsi"/>
          <w:sz w:val="20"/>
        </w:rPr>
        <w:t xml:space="preserve"> Feng,</w:t>
      </w:r>
      <w:r w:rsidR="00C412EC" w:rsidRPr="00491BE0">
        <w:rPr>
          <w:rFonts w:asciiTheme="minorHAnsi" w:eastAsia="Times New Roman" w:hAnsiTheme="minorHAnsi" w:cstheme="minorHAnsi"/>
          <w:sz w:val="20"/>
        </w:rPr>
        <w:t xml:space="preserve"> Z.,</w:t>
      </w:r>
      <w:r w:rsidRPr="00491BE0">
        <w:rPr>
          <w:rFonts w:asciiTheme="minorHAnsi" w:eastAsia="Times New Roman" w:hAnsiTheme="minorHAnsi" w:cstheme="minorHAnsi"/>
          <w:sz w:val="20"/>
        </w:rPr>
        <w:t xml:space="preserve"> Rui,</w:t>
      </w:r>
      <w:r w:rsidR="00C412EC" w:rsidRPr="00491BE0">
        <w:rPr>
          <w:rFonts w:asciiTheme="minorHAnsi" w:eastAsia="Times New Roman" w:hAnsiTheme="minorHAnsi" w:cstheme="minorHAnsi"/>
          <w:sz w:val="20"/>
        </w:rPr>
        <w:t xml:space="preserve"> X.,</w:t>
      </w:r>
      <w:r w:rsidRPr="00491BE0">
        <w:rPr>
          <w:rFonts w:asciiTheme="minorHAnsi" w:eastAsia="Times New Roman" w:hAnsiTheme="minorHAnsi" w:cstheme="minorHAnsi"/>
          <w:sz w:val="20"/>
        </w:rPr>
        <w:t xml:space="preserve"> Zhang,</w:t>
      </w:r>
      <w:r w:rsidR="00C412EC" w:rsidRPr="00491BE0">
        <w:rPr>
          <w:rFonts w:asciiTheme="minorHAnsi" w:eastAsia="Times New Roman" w:hAnsiTheme="minorHAnsi" w:cstheme="minorHAnsi"/>
          <w:sz w:val="20"/>
        </w:rPr>
        <w:t xml:space="preserve"> T. dan</w:t>
      </w:r>
      <w:r w:rsidRPr="00491BE0">
        <w:rPr>
          <w:rFonts w:asciiTheme="minorHAnsi" w:eastAsia="Times New Roman" w:hAnsiTheme="minorHAnsi" w:cstheme="minorHAnsi"/>
          <w:sz w:val="20"/>
        </w:rPr>
        <w:t xml:space="preserve"> Z. Zhang, </w:t>
      </w:r>
      <w:r w:rsidR="00F22A1D" w:rsidRPr="00491BE0">
        <w:rPr>
          <w:rFonts w:asciiTheme="minorHAnsi" w:eastAsia="Times New Roman" w:hAnsiTheme="minorHAnsi" w:cstheme="minorHAnsi"/>
          <w:sz w:val="20"/>
        </w:rPr>
        <w:t>(2019)</w:t>
      </w:r>
      <w:r w:rsidR="00B109AA" w:rsidRPr="00491BE0">
        <w:rPr>
          <w:rFonts w:asciiTheme="minorHAnsi" w:eastAsia="Times New Roman" w:hAnsiTheme="minorHAnsi" w:cstheme="minorHAnsi"/>
          <w:sz w:val="20"/>
        </w:rPr>
        <w:t>.</w:t>
      </w:r>
      <w:r w:rsidR="00F22A1D" w:rsidRPr="00491BE0">
        <w:rPr>
          <w:rFonts w:asciiTheme="minorHAnsi" w:eastAsia="Times New Roman" w:hAnsiTheme="minorHAnsi" w:cstheme="minorHAnsi"/>
          <w:sz w:val="20"/>
        </w:rPr>
        <w:t xml:space="preserve"> </w:t>
      </w:r>
      <w:r w:rsidRPr="00491BE0">
        <w:rPr>
          <w:rFonts w:asciiTheme="minorHAnsi" w:eastAsia="Times New Roman" w:hAnsiTheme="minorHAnsi" w:cstheme="minorHAnsi"/>
          <w:sz w:val="20"/>
        </w:rPr>
        <w:t xml:space="preserve">A review on reverse osmosis and nanofiltration </w:t>
      </w:r>
      <w:r w:rsidR="000C5273" w:rsidRPr="00491BE0">
        <w:rPr>
          <w:rFonts w:asciiTheme="minorHAnsi" w:eastAsia="Times New Roman" w:hAnsiTheme="minorHAnsi" w:cstheme="minorHAnsi"/>
          <w:sz w:val="20"/>
        </w:rPr>
        <w:t>membran</w:t>
      </w:r>
      <w:r w:rsidRPr="00491BE0">
        <w:rPr>
          <w:rFonts w:asciiTheme="minorHAnsi" w:eastAsia="Times New Roman" w:hAnsiTheme="minorHAnsi" w:cstheme="minorHAnsi"/>
          <w:sz w:val="20"/>
        </w:rPr>
        <w:t>s for water purification, Polymers</w:t>
      </w:r>
      <w:r w:rsidR="0096607D" w:rsidRPr="00491BE0">
        <w:rPr>
          <w:rFonts w:asciiTheme="minorHAnsi" w:eastAsia="Times New Roman" w:hAnsiTheme="minorHAnsi" w:cstheme="minorHAnsi"/>
          <w:sz w:val="20"/>
        </w:rPr>
        <w:t xml:space="preserve"> (Basel)</w:t>
      </w:r>
      <w:r w:rsidRPr="00491BE0">
        <w:rPr>
          <w:rFonts w:asciiTheme="minorHAnsi" w:eastAsia="Times New Roman" w:hAnsiTheme="minorHAnsi" w:cstheme="minorHAnsi"/>
          <w:sz w:val="20"/>
        </w:rPr>
        <w:t xml:space="preserve"> </w:t>
      </w:r>
      <w:r w:rsidR="00F22A1D"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11</w:t>
      </w:r>
      <w:r w:rsidR="00F22A1D" w:rsidRPr="00491BE0">
        <w:rPr>
          <w:rFonts w:asciiTheme="minorHAnsi" w:eastAsia="Times New Roman" w:hAnsiTheme="minorHAnsi" w:cstheme="minorHAnsi"/>
          <w:sz w:val="20"/>
        </w:rPr>
        <w:t>):</w:t>
      </w:r>
      <w:r w:rsidRPr="00491BE0">
        <w:rPr>
          <w:rFonts w:asciiTheme="minorHAnsi" w:eastAsia="Times New Roman" w:hAnsiTheme="minorHAnsi" w:cstheme="minorHAnsi"/>
          <w:sz w:val="20"/>
        </w:rPr>
        <w:t xml:space="preserve"> 1–22</w:t>
      </w:r>
      <w:r w:rsidR="005C57A2" w:rsidRPr="00491BE0">
        <w:rPr>
          <w:rFonts w:asciiTheme="minorHAnsi" w:eastAsia="Times New Roman" w:hAnsiTheme="minorHAnsi" w:cstheme="minorHAnsi"/>
          <w:sz w:val="20"/>
        </w:rPr>
        <w:t>.</w:t>
      </w:r>
    </w:p>
    <w:p w14:paraId="62CE8483" w14:textId="77777777" w:rsidR="00A140AB" w:rsidRDefault="00A140AB" w:rsidP="00734B6F">
      <w:pPr>
        <w:spacing w:line="260" w:lineRule="auto"/>
        <w:ind w:left="84" w:hanging="284"/>
        <w:jc w:val="both"/>
        <w:rPr>
          <w:rFonts w:ascii="Times New Roman" w:eastAsia="Times New Roman" w:hAnsi="Times New Roman"/>
          <w:sz w:val="20"/>
        </w:rPr>
      </w:pPr>
    </w:p>
    <w:p w14:paraId="7E360A86" w14:textId="77777777" w:rsidR="00A140AB" w:rsidRDefault="00A140AB" w:rsidP="00734B6F">
      <w:pPr>
        <w:spacing w:line="260" w:lineRule="auto"/>
        <w:ind w:left="84" w:hanging="284"/>
        <w:jc w:val="both"/>
        <w:rPr>
          <w:rFonts w:ascii="Times New Roman" w:eastAsia="Times New Roman" w:hAnsi="Times New Roman"/>
          <w:sz w:val="20"/>
        </w:rPr>
      </w:pPr>
    </w:p>
    <w:sectPr w:rsidR="00A140AB" w:rsidSect="004338B2">
      <w:type w:val="continuous"/>
      <w:pgSz w:w="11907" w:h="16840"/>
      <w:pgMar w:top="1418" w:right="1134" w:bottom="1418" w:left="1080" w:header="567" w:footer="567" w:gutter="0"/>
      <w:cols w:num="2" w:space="720" w:equalWidth="0">
        <w:col w:w="4592" w:space="455"/>
        <w:col w:w="4592" w:space="0"/>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ABF52" w14:textId="77777777" w:rsidR="00203697" w:rsidRDefault="00203697">
      <w:r>
        <w:separator/>
      </w:r>
    </w:p>
  </w:endnote>
  <w:endnote w:type="continuationSeparator" w:id="0">
    <w:p w14:paraId="53C9FB43" w14:textId="77777777" w:rsidR="00203697" w:rsidRDefault="00203697">
      <w:r>
        <w:continuationSeparator/>
      </w:r>
    </w:p>
  </w:endnote>
  <w:endnote w:type="continuationNotice" w:id="1">
    <w:p w14:paraId="05977816" w14:textId="77777777" w:rsidR="00203697" w:rsidRDefault="00203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imSu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D0772" w14:textId="5C2C31F5" w:rsidR="004D2983" w:rsidRPr="001E182C" w:rsidRDefault="004D2983" w:rsidP="004D2983">
    <w:pPr>
      <w:pStyle w:val="Footer"/>
      <w:tabs>
        <w:tab w:val="clear" w:pos="4513"/>
        <w:tab w:val="left" w:pos="4578"/>
        <w:tab w:val="center" w:pos="4816"/>
        <w:tab w:val="left" w:pos="5054"/>
      </w:tabs>
      <w:rPr>
        <w:rFonts w:ascii="Calibri" w:hAnsi="Calibri" w:cs="Calibri"/>
        <w:noProof/>
        <w:sz w:val="18"/>
        <w:szCs w:val="18"/>
        <w:lang w:val="en-ID"/>
      </w:rPr>
    </w:pPr>
    <w:r>
      <w:tab/>
    </w:r>
    <w:r>
      <w:tab/>
    </w:r>
    <w:sdt>
      <w:sdtPr>
        <w:id w:val="1684020207"/>
        <w:docPartObj>
          <w:docPartGallery w:val="Page Numbers (Bottom of Page)"/>
          <w:docPartUnique/>
        </w:docPartObj>
      </w:sdtPr>
      <w:sdtEndPr>
        <w:rPr>
          <w:rFonts w:asciiTheme="minorHAnsi" w:hAnsiTheme="minorHAnsi" w:cstheme="minorHAnsi"/>
          <w:noProof/>
          <w:sz w:val="18"/>
          <w:szCs w:val="18"/>
        </w:rPr>
      </w:sdtEndPr>
      <w:sdtContent>
        <w:r w:rsidRPr="004D2983">
          <w:rPr>
            <w:rFonts w:asciiTheme="minorHAnsi" w:hAnsiTheme="minorHAnsi" w:cstheme="minorHAnsi"/>
            <w:sz w:val="18"/>
            <w:szCs w:val="18"/>
          </w:rPr>
          <w:fldChar w:fldCharType="begin"/>
        </w:r>
        <w:r w:rsidRPr="004D2983">
          <w:rPr>
            <w:rFonts w:asciiTheme="minorHAnsi" w:hAnsiTheme="minorHAnsi" w:cstheme="minorHAnsi"/>
            <w:sz w:val="18"/>
            <w:szCs w:val="18"/>
          </w:rPr>
          <w:instrText xml:space="preserve"> PAGE   \* MERGEFORMAT </w:instrText>
        </w:r>
        <w:r w:rsidRPr="004D2983">
          <w:rPr>
            <w:rFonts w:asciiTheme="minorHAnsi" w:hAnsiTheme="minorHAnsi" w:cstheme="minorHAnsi"/>
            <w:sz w:val="18"/>
            <w:szCs w:val="18"/>
          </w:rPr>
          <w:fldChar w:fldCharType="separate"/>
        </w:r>
        <w:r w:rsidR="00C22DCC">
          <w:rPr>
            <w:rFonts w:asciiTheme="minorHAnsi" w:hAnsiTheme="minorHAnsi" w:cstheme="minorHAnsi"/>
            <w:noProof/>
            <w:sz w:val="18"/>
            <w:szCs w:val="18"/>
          </w:rPr>
          <w:t>120</w:t>
        </w:r>
        <w:r w:rsidRPr="004D2983">
          <w:rPr>
            <w:rFonts w:asciiTheme="minorHAnsi" w:hAnsiTheme="minorHAnsi" w:cstheme="minorHAnsi"/>
            <w:noProof/>
            <w:sz w:val="18"/>
            <w:szCs w:val="18"/>
          </w:rPr>
          <w:fldChar w:fldCharType="end"/>
        </w:r>
      </w:sdtContent>
    </w:sdt>
    <w:r>
      <w:rPr>
        <w:rFonts w:asciiTheme="minorHAnsi" w:hAnsiTheme="minorHAnsi" w:cstheme="minorHAnsi"/>
        <w:noProof/>
        <w:sz w:val="18"/>
        <w:szCs w:val="18"/>
      </w:rPr>
      <w:tab/>
    </w:r>
    <w:r w:rsidRPr="001E182C">
      <w:rPr>
        <w:rFonts w:ascii="Calibri" w:hAnsi="Calibri" w:cs="Calibri"/>
        <w:noProof/>
        <w:sz w:val="18"/>
        <w:szCs w:val="18"/>
        <w:lang w:val="en-ID"/>
      </w:rPr>
      <w:t>Jurnal Pengabdian Community</w:t>
    </w:r>
  </w:p>
  <w:p w14:paraId="7AB36E69" w14:textId="77777777" w:rsidR="004D2983" w:rsidRPr="00447800" w:rsidRDefault="004D2983" w:rsidP="004D2983">
    <w:pPr>
      <w:pStyle w:val="Footer"/>
      <w:tabs>
        <w:tab w:val="center" w:pos="4819"/>
        <w:tab w:val="left" w:pos="5430"/>
      </w:tabs>
      <w:rPr>
        <w:sz w:val="18"/>
        <w:szCs w:val="18"/>
      </w:rPr>
    </w:pPr>
    <w:r>
      <w:rPr>
        <w:rFonts w:ascii="Calibri" w:hAnsi="Calibri" w:cs="Calibri"/>
        <w:noProof/>
        <w:sz w:val="18"/>
        <w:szCs w:val="18"/>
        <w:lang w:val="en-ID"/>
      </w:rPr>
      <w:tab/>
    </w:r>
    <w:r>
      <w:rPr>
        <w:rFonts w:ascii="Calibri" w:hAnsi="Calibri" w:cs="Calibri"/>
        <w:noProof/>
        <w:sz w:val="18"/>
        <w:szCs w:val="18"/>
        <w:lang w:val="en-ID"/>
      </w:rPr>
      <w:tab/>
      <w:t xml:space="preserve">            </w:t>
    </w:r>
    <w:r w:rsidRPr="001E182C">
      <w:rPr>
        <w:rFonts w:ascii="Calibri" w:hAnsi="Calibri" w:cs="Calibri"/>
        <w:noProof/>
        <w:sz w:val="18"/>
        <w:szCs w:val="18"/>
        <w:lang w:val="en-ID"/>
      </w:rPr>
      <w:t xml:space="preserve"> Vol. 6, No. 3, Desember 2024</w:t>
    </w:r>
  </w:p>
  <w:p w14:paraId="10A77C6D" w14:textId="76D7767F" w:rsidR="004D2983" w:rsidRPr="004D2983" w:rsidRDefault="004D2983" w:rsidP="004D2983">
    <w:pPr>
      <w:pStyle w:val="Footer"/>
      <w:tabs>
        <w:tab w:val="center" w:pos="4846"/>
        <w:tab w:val="left" w:pos="5835"/>
      </w:tabs>
      <w:rPr>
        <w:rFonts w:asciiTheme="minorHAnsi" w:hAnsiTheme="minorHAnsi" w:cstheme="minorHAnsi"/>
        <w:sz w:val="18"/>
        <w:szCs w:val="18"/>
      </w:rPr>
    </w:pPr>
  </w:p>
  <w:p w14:paraId="4ADAE4D1" w14:textId="77777777" w:rsidR="004D2983" w:rsidRDefault="004D298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5CF79" w14:textId="0B3D28AA" w:rsidR="004D2983" w:rsidRPr="001E182C" w:rsidRDefault="004D2983" w:rsidP="004D2983">
    <w:pPr>
      <w:pStyle w:val="Footer"/>
      <w:tabs>
        <w:tab w:val="clear" w:pos="4513"/>
        <w:tab w:val="left" w:pos="4578"/>
        <w:tab w:val="center" w:pos="4816"/>
        <w:tab w:val="left" w:pos="5054"/>
      </w:tabs>
      <w:rPr>
        <w:rFonts w:ascii="Calibri" w:hAnsi="Calibri" w:cs="Calibri"/>
        <w:noProof/>
        <w:sz w:val="18"/>
        <w:szCs w:val="18"/>
        <w:lang w:val="en-ID"/>
      </w:rPr>
    </w:pPr>
    <w:r>
      <w:tab/>
    </w:r>
    <w:r>
      <w:tab/>
    </w:r>
    <w:sdt>
      <w:sdtPr>
        <w:id w:val="1514418583"/>
        <w:docPartObj>
          <w:docPartGallery w:val="Page Numbers (Bottom of Page)"/>
          <w:docPartUnique/>
        </w:docPartObj>
      </w:sdtPr>
      <w:sdtEndPr>
        <w:rPr>
          <w:rFonts w:asciiTheme="minorHAnsi" w:hAnsiTheme="minorHAnsi" w:cstheme="minorHAnsi"/>
          <w:noProof/>
          <w:sz w:val="18"/>
          <w:szCs w:val="18"/>
        </w:rPr>
      </w:sdtEndPr>
      <w:sdtContent>
        <w:r w:rsidRPr="004D2983">
          <w:rPr>
            <w:rFonts w:asciiTheme="minorHAnsi" w:hAnsiTheme="minorHAnsi" w:cstheme="minorHAnsi"/>
            <w:sz w:val="18"/>
            <w:szCs w:val="18"/>
          </w:rPr>
          <w:fldChar w:fldCharType="begin"/>
        </w:r>
        <w:r w:rsidRPr="004D2983">
          <w:rPr>
            <w:rFonts w:asciiTheme="minorHAnsi" w:hAnsiTheme="minorHAnsi" w:cstheme="minorHAnsi"/>
            <w:sz w:val="18"/>
            <w:szCs w:val="18"/>
          </w:rPr>
          <w:instrText xml:space="preserve"> PAGE   \* MERGEFORMAT </w:instrText>
        </w:r>
        <w:r w:rsidRPr="004D2983">
          <w:rPr>
            <w:rFonts w:asciiTheme="minorHAnsi" w:hAnsiTheme="minorHAnsi" w:cstheme="minorHAnsi"/>
            <w:sz w:val="18"/>
            <w:szCs w:val="18"/>
          </w:rPr>
          <w:fldChar w:fldCharType="separate"/>
        </w:r>
        <w:r w:rsidR="00C22DCC">
          <w:rPr>
            <w:rFonts w:asciiTheme="minorHAnsi" w:hAnsiTheme="minorHAnsi" w:cstheme="minorHAnsi"/>
            <w:noProof/>
            <w:sz w:val="18"/>
            <w:szCs w:val="18"/>
          </w:rPr>
          <w:t>119</w:t>
        </w:r>
        <w:r w:rsidRPr="004D2983">
          <w:rPr>
            <w:rFonts w:asciiTheme="minorHAnsi" w:hAnsiTheme="minorHAnsi" w:cstheme="minorHAnsi"/>
            <w:noProof/>
            <w:sz w:val="18"/>
            <w:szCs w:val="18"/>
          </w:rPr>
          <w:fldChar w:fldCharType="end"/>
        </w:r>
      </w:sdtContent>
    </w:sdt>
    <w:r>
      <w:rPr>
        <w:rFonts w:asciiTheme="minorHAnsi" w:hAnsiTheme="minorHAnsi" w:cstheme="minorHAnsi"/>
        <w:noProof/>
        <w:sz w:val="18"/>
        <w:szCs w:val="18"/>
      </w:rPr>
      <w:tab/>
    </w:r>
    <w:r w:rsidRPr="001E182C">
      <w:rPr>
        <w:rFonts w:ascii="Calibri" w:hAnsi="Calibri" w:cs="Calibri"/>
        <w:noProof/>
        <w:sz w:val="18"/>
        <w:szCs w:val="18"/>
        <w:lang w:val="en-ID"/>
      </w:rPr>
      <w:t>Jurnal Pengabdian Community</w:t>
    </w:r>
  </w:p>
  <w:p w14:paraId="2DE54281" w14:textId="77777777" w:rsidR="004D2983" w:rsidRPr="00447800" w:rsidRDefault="004D2983" w:rsidP="004D2983">
    <w:pPr>
      <w:pStyle w:val="Footer"/>
      <w:tabs>
        <w:tab w:val="center" w:pos="4819"/>
        <w:tab w:val="left" w:pos="5430"/>
      </w:tabs>
      <w:rPr>
        <w:sz w:val="18"/>
        <w:szCs w:val="18"/>
      </w:rPr>
    </w:pPr>
    <w:r>
      <w:rPr>
        <w:rFonts w:ascii="Calibri" w:hAnsi="Calibri" w:cs="Calibri"/>
        <w:noProof/>
        <w:sz w:val="18"/>
        <w:szCs w:val="18"/>
        <w:lang w:val="en-ID"/>
      </w:rPr>
      <w:tab/>
    </w:r>
    <w:r>
      <w:rPr>
        <w:rFonts w:ascii="Calibri" w:hAnsi="Calibri" w:cs="Calibri"/>
        <w:noProof/>
        <w:sz w:val="18"/>
        <w:szCs w:val="18"/>
        <w:lang w:val="en-ID"/>
      </w:rPr>
      <w:tab/>
      <w:t xml:space="preserve">            </w:t>
    </w:r>
    <w:r w:rsidRPr="001E182C">
      <w:rPr>
        <w:rFonts w:ascii="Calibri" w:hAnsi="Calibri" w:cs="Calibri"/>
        <w:noProof/>
        <w:sz w:val="18"/>
        <w:szCs w:val="18"/>
        <w:lang w:val="en-ID"/>
      </w:rPr>
      <w:t xml:space="preserve"> Vol. 6, No. 3, Desember 2024</w:t>
    </w:r>
  </w:p>
  <w:p w14:paraId="716A2445" w14:textId="5D14094E" w:rsidR="004D2983" w:rsidRPr="004D2983" w:rsidRDefault="004D2983" w:rsidP="004D2983">
    <w:pPr>
      <w:pStyle w:val="Footer"/>
      <w:tabs>
        <w:tab w:val="center" w:pos="4846"/>
        <w:tab w:val="left" w:pos="5430"/>
      </w:tabs>
      <w:rPr>
        <w:rFonts w:asciiTheme="minorHAnsi" w:hAnsiTheme="minorHAnsi" w:cstheme="minorHAnsi"/>
        <w:sz w:val="18"/>
        <w:szCs w:val="18"/>
      </w:rPr>
    </w:pPr>
  </w:p>
  <w:p w14:paraId="05FF45E9" w14:textId="77777777" w:rsidR="004D2983" w:rsidRDefault="004D298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8F46" w14:textId="37BAE829" w:rsidR="004D2983" w:rsidRPr="001E182C" w:rsidRDefault="004D2983" w:rsidP="004D2983">
    <w:pPr>
      <w:pStyle w:val="Footer"/>
      <w:tabs>
        <w:tab w:val="clear" w:pos="4513"/>
        <w:tab w:val="left" w:pos="4578"/>
        <w:tab w:val="center" w:pos="4816"/>
        <w:tab w:val="left" w:pos="5054"/>
      </w:tabs>
      <w:rPr>
        <w:rFonts w:ascii="Calibri" w:hAnsi="Calibri" w:cs="Calibri"/>
        <w:noProof/>
        <w:sz w:val="18"/>
        <w:szCs w:val="18"/>
        <w:lang w:val="en-ID"/>
      </w:rPr>
    </w:pPr>
    <w:r>
      <w:tab/>
    </w:r>
    <w:r>
      <w:tab/>
    </w:r>
    <w:sdt>
      <w:sdtPr>
        <w:id w:val="784200"/>
        <w:docPartObj>
          <w:docPartGallery w:val="Page Numbers (Bottom of Page)"/>
          <w:docPartUnique/>
        </w:docPartObj>
      </w:sdtPr>
      <w:sdtEndPr>
        <w:rPr>
          <w:rFonts w:asciiTheme="minorHAnsi" w:hAnsiTheme="minorHAnsi" w:cstheme="minorHAnsi"/>
          <w:noProof/>
          <w:sz w:val="18"/>
          <w:szCs w:val="18"/>
        </w:rPr>
      </w:sdtEndPr>
      <w:sdtContent>
        <w:r w:rsidRPr="004D2983">
          <w:rPr>
            <w:rFonts w:asciiTheme="minorHAnsi" w:hAnsiTheme="minorHAnsi" w:cstheme="minorHAnsi"/>
            <w:sz w:val="18"/>
            <w:szCs w:val="18"/>
          </w:rPr>
          <w:fldChar w:fldCharType="begin"/>
        </w:r>
        <w:r w:rsidRPr="004D2983">
          <w:rPr>
            <w:rFonts w:asciiTheme="minorHAnsi" w:hAnsiTheme="minorHAnsi" w:cstheme="minorHAnsi"/>
            <w:sz w:val="18"/>
            <w:szCs w:val="18"/>
          </w:rPr>
          <w:instrText xml:space="preserve"> PAGE   \* MERGEFORMAT </w:instrText>
        </w:r>
        <w:r w:rsidRPr="004D2983">
          <w:rPr>
            <w:rFonts w:asciiTheme="minorHAnsi" w:hAnsiTheme="minorHAnsi" w:cstheme="minorHAnsi"/>
            <w:sz w:val="18"/>
            <w:szCs w:val="18"/>
          </w:rPr>
          <w:fldChar w:fldCharType="separate"/>
        </w:r>
        <w:r w:rsidR="00C22DCC">
          <w:rPr>
            <w:rFonts w:asciiTheme="minorHAnsi" w:hAnsiTheme="minorHAnsi" w:cstheme="minorHAnsi"/>
            <w:noProof/>
            <w:sz w:val="18"/>
            <w:szCs w:val="18"/>
          </w:rPr>
          <w:t>114</w:t>
        </w:r>
        <w:r w:rsidRPr="004D2983">
          <w:rPr>
            <w:rFonts w:asciiTheme="minorHAnsi" w:hAnsiTheme="minorHAnsi" w:cstheme="minorHAnsi"/>
            <w:noProof/>
            <w:sz w:val="18"/>
            <w:szCs w:val="18"/>
          </w:rPr>
          <w:fldChar w:fldCharType="end"/>
        </w:r>
      </w:sdtContent>
    </w:sdt>
    <w:r>
      <w:rPr>
        <w:rFonts w:asciiTheme="minorHAnsi" w:hAnsiTheme="minorHAnsi" w:cstheme="minorHAnsi"/>
        <w:noProof/>
        <w:sz w:val="18"/>
        <w:szCs w:val="18"/>
      </w:rPr>
      <w:tab/>
    </w:r>
    <w:r w:rsidRPr="001E182C">
      <w:rPr>
        <w:rFonts w:ascii="Calibri" w:hAnsi="Calibri" w:cs="Calibri"/>
        <w:noProof/>
        <w:sz w:val="18"/>
        <w:szCs w:val="18"/>
        <w:lang w:val="en-ID"/>
      </w:rPr>
      <w:t>Jurnal Pengabdian Community</w:t>
    </w:r>
  </w:p>
  <w:p w14:paraId="5CDF26C0" w14:textId="77777777" w:rsidR="004D2983" w:rsidRPr="00447800" w:rsidRDefault="004D2983" w:rsidP="004D2983">
    <w:pPr>
      <w:pStyle w:val="Footer"/>
      <w:tabs>
        <w:tab w:val="center" w:pos="4819"/>
        <w:tab w:val="left" w:pos="5430"/>
      </w:tabs>
      <w:rPr>
        <w:sz w:val="18"/>
        <w:szCs w:val="18"/>
      </w:rPr>
    </w:pPr>
    <w:r>
      <w:rPr>
        <w:rFonts w:ascii="Calibri" w:hAnsi="Calibri" w:cs="Calibri"/>
        <w:noProof/>
        <w:sz w:val="18"/>
        <w:szCs w:val="18"/>
        <w:lang w:val="en-ID"/>
      </w:rPr>
      <w:tab/>
    </w:r>
    <w:r>
      <w:rPr>
        <w:rFonts w:ascii="Calibri" w:hAnsi="Calibri" w:cs="Calibri"/>
        <w:noProof/>
        <w:sz w:val="18"/>
        <w:szCs w:val="18"/>
        <w:lang w:val="en-ID"/>
      </w:rPr>
      <w:tab/>
      <w:t xml:space="preserve">            </w:t>
    </w:r>
    <w:r w:rsidRPr="001E182C">
      <w:rPr>
        <w:rFonts w:ascii="Calibri" w:hAnsi="Calibri" w:cs="Calibri"/>
        <w:noProof/>
        <w:sz w:val="18"/>
        <w:szCs w:val="18"/>
        <w:lang w:val="en-ID"/>
      </w:rPr>
      <w:t xml:space="preserve"> Vol. 6, No. 3, Desember 2024</w:t>
    </w:r>
  </w:p>
  <w:p w14:paraId="1F6FD591" w14:textId="4029F180" w:rsidR="004D2983" w:rsidRPr="004D2983" w:rsidRDefault="004D2983" w:rsidP="004D2983">
    <w:pPr>
      <w:pStyle w:val="Footer"/>
      <w:tabs>
        <w:tab w:val="center" w:pos="4819"/>
        <w:tab w:val="left" w:pos="5955"/>
      </w:tabs>
      <w:rPr>
        <w:rFonts w:asciiTheme="minorHAnsi" w:hAnsiTheme="minorHAnsi" w:cstheme="minorHAnsi"/>
        <w:sz w:val="18"/>
        <w:szCs w:val="18"/>
      </w:rPr>
    </w:pPr>
  </w:p>
  <w:p w14:paraId="35693054" w14:textId="77777777" w:rsidR="004D2983" w:rsidRDefault="004D29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BE85F" w14:textId="77777777" w:rsidR="00203697" w:rsidRDefault="00203697">
      <w:r>
        <w:separator/>
      </w:r>
    </w:p>
  </w:footnote>
  <w:footnote w:type="continuationSeparator" w:id="0">
    <w:p w14:paraId="35E11A4D" w14:textId="77777777" w:rsidR="00203697" w:rsidRDefault="00203697">
      <w:r>
        <w:continuationSeparator/>
      </w:r>
    </w:p>
  </w:footnote>
  <w:footnote w:type="continuationNotice" w:id="1">
    <w:p w14:paraId="74420E66" w14:textId="77777777" w:rsidR="00203697" w:rsidRDefault="0020369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DC90" w14:textId="35AB5F4C" w:rsidR="005E1186" w:rsidRPr="004D2983" w:rsidRDefault="00F43055" w:rsidP="00491BE0">
    <w:pPr>
      <w:tabs>
        <w:tab w:val="center" w:pos="4252"/>
        <w:tab w:val="right" w:pos="8504"/>
      </w:tabs>
      <w:spacing w:before="80"/>
      <w:jc w:val="center"/>
      <w:rPr>
        <w:rFonts w:asciiTheme="minorHAnsi" w:eastAsia="Times New Roman" w:hAnsiTheme="minorHAnsi" w:cstheme="minorHAnsi"/>
        <w:i/>
        <w:sz w:val="18"/>
        <w:szCs w:val="18"/>
      </w:rPr>
    </w:pPr>
    <w:r w:rsidRPr="004D2983">
      <w:rPr>
        <w:rFonts w:asciiTheme="minorHAnsi" w:eastAsia="Times New Roman" w:hAnsiTheme="minorHAnsi" w:cstheme="minorHAnsi"/>
        <w:i/>
        <w:sz w:val="18"/>
        <w:szCs w:val="18"/>
      </w:rPr>
      <w:t>T. Aprianti</w:t>
    </w:r>
    <w:r w:rsidR="005111F4" w:rsidRPr="004D2983">
      <w:rPr>
        <w:rFonts w:asciiTheme="minorHAnsi" w:eastAsia="Times New Roman" w:hAnsiTheme="minorHAnsi" w:cstheme="minorHAnsi"/>
        <w:i/>
        <w:sz w:val="18"/>
        <w:szCs w:val="18"/>
      </w:rPr>
      <w:t>, et al.</w:t>
    </w:r>
  </w:p>
  <w:p w14:paraId="04DB5C54" w14:textId="77777777" w:rsidR="005E1186" w:rsidRDefault="005E1186">
    <w:pPr>
      <w:pBdr>
        <w:top w:val="nil"/>
        <w:left w:val="nil"/>
        <w:bottom w:val="nil"/>
        <w:right w:val="nil"/>
        <w:between w:val="nil"/>
      </w:pBdr>
      <w:tabs>
        <w:tab w:val="center" w:pos="4252"/>
        <w:tab w:val="right" w:pos="8504"/>
      </w:tabs>
      <w:jc w:val="center"/>
      <w:rPr>
        <w:rFonts w:ascii="Times New Roman" w:eastAsia="Times New Roman" w:hAnsi="Times New Roman"/>
        <w:sz w:val="18"/>
        <w:szCs w:val="18"/>
      </w:rPr>
    </w:pPr>
  </w:p>
  <w:p w14:paraId="6E71B816" w14:textId="77777777" w:rsidR="005E1186" w:rsidRDefault="005E1186">
    <w:pPr>
      <w:pBdr>
        <w:top w:val="nil"/>
        <w:left w:val="nil"/>
        <w:bottom w:val="nil"/>
        <w:right w:val="nil"/>
        <w:between w:val="nil"/>
      </w:pBdr>
      <w:tabs>
        <w:tab w:val="center" w:pos="4252"/>
        <w:tab w:val="right" w:pos="8504"/>
      </w:tabs>
      <w:jc w:val="center"/>
      <w:rPr>
        <w:i/>
        <w:color w:val="000000"/>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CBEFC" w14:textId="5146A907" w:rsidR="005E1186" w:rsidRPr="004D2983" w:rsidRDefault="005400A4">
    <w:pPr>
      <w:tabs>
        <w:tab w:val="center" w:pos="4252"/>
        <w:tab w:val="right" w:pos="8504"/>
      </w:tabs>
      <w:spacing w:before="80"/>
      <w:ind w:left="2900" w:right="2260"/>
      <w:jc w:val="center"/>
      <w:rPr>
        <w:rFonts w:asciiTheme="minorHAnsi" w:eastAsia="Times New Roman" w:hAnsiTheme="minorHAnsi" w:cstheme="minorHAnsi"/>
        <w:i/>
        <w:sz w:val="18"/>
        <w:szCs w:val="18"/>
      </w:rPr>
    </w:pPr>
    <w:r w:rsidRPr="004D2983">
      <w:rPr>
        <w:rFonts w:asciiTheme="minorHAnsi" w:eastAsia="Times New Roman" w:hAnsiTheme="minorHAnsi" w:cstheme="minorHAnsi"/>
        <w:i/>
        <w:sz w:val="18"/>
        <w:szCs w:val="18"/>
      </w:rPr>
      <w:t>Pengolahan Air dengan Teknologi Membran Ultrafiltrasi</w:t>
    </w:r>
  </w:p>
  <w:p w14:paraId="3047772E" w14:textId="77777777" w:rsidR="005E1186" w:rsidRDefault="005E1186">
    <w:pPr>
      <w:pBdr>
        <w:top w:val="nil"/>
        <w:left w:val="nil"/>
        <w:bottom w:val="nil"/>
        <w:right w:val="nil"/>
        <w:between w:val="nil"/>
      </w:pBdr>
      <w:tabs>
        <w:tab w:val="center" w:pos="4252"/>
        <w:tab w:val="right" w:pos="8504"/>
      </w:tabs>
      <w:ind w:right="360" w:firstLine="360"/>
      <w:jc w:val="center"/>
      <w:rPr>
        <w:rFonts w:ascii="Times New Roman" w:eastAsia="Times New Roman" w:hAnsi="Times New Roman"/>
        <w:i/>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D94AE" w14:textId="60A45E24" w:rsidR="00734B6F" w:rsidRPr="00F061B6" w:rsidRDefault="00734B6F" w:rsidP="00734B6F">
    <w:pPr>
      <w:pStyle w:val="Header"/>
      <w:ind w:left="2312" w:firstLine="4099"/>
      <w:jc w:val="left"/>
      <w:rPr>
        <w:rFonts w:ascii="Times New Roman" w:hAnsi="Times New Roman"/>
        <w:szCs w:val="24"/>
        <w:lang w:val="en-ID" w:eastAsia="en-ID"/>
      </w:rPr>
    </w:pPr>
    <w:r w:rsidRPr="00044790">
      <w:rPr>
        <w:rFonts w:asciiTheme="minorHAnsi" w:hAnsiTheme="minorHAnsi" w:cstheme="minorHAnsi"/>
        <w:noProof/>
        <w:sz w:val="16"/>
        <w:szCs w:val="18"/>
        <w:lang w:eastAsia="en-US"/>
      </w:rPr>
      <w:drawing>
        <wp:anchor distT="0" distB="0" distL="114300" distR="114300" simplePos="0" relativeHeight="251659264" behindDoc="0" locked="0" layoutInCell="1" allowOverlap="1" wp14:anchorId="0DF3FF89" wp14:editId="454BB739">
          <wp:simplePos x="0" y="0"/>
          <wp:positionH relativeFrom="margin">
            <wp:posOffset>4079875</wp:posOffset>
          </wp:positionH>
          <wp:positionV relativeFrom="paragraph">
            <wp:posOffset>-259715</wp:posOffset>
          </wp:positionV>
          <wp:extent cx="2025650" cy="613410"/>
          <wp:effectExtent l="0" t="0" r="0" b="0"/>
          <wp:wrapTopAndBottom/>
          <wp:docPr id="2" name="Picture 0" descr="logo comm 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m web.jpeg"/>
                  <pic:cNvPicPr/>
                </pic:nvPicPr>
                <pic:blipFill>
                  <a:blip r:embed="rId1">
                    <a:extLst>
                      <a:ext uri="{28A0092B-C50C-407E-A947-70E740481C1C}">
                        <a14:useLocalDpi xmlns:a14="http://schemas.microsoft.com/office/drawing/2010/main" val="0"/>
                      </a:ext>
                    </a:extLst>
                  </a:blip>
                  <a:stretch>
                    <a:fillRect/>
                  </a:stretch>
                </pic:blipFill>
                <pic:spPr>
                  <a:xfrm>
                    <a:off x="0" y="0"/>
                    <a:ext cx="2025650" cy="613410"/>
                  </a:xfrm>
                  <a:prstGeom prst="rect">
                    <a:avLst/>
                  </a:prstGeom>
                </pic:spPr>
              </pic:pic>
            </a:graphicData>
          </a:graphic>
          <wp14:sizeRelH relativeFrom="margin">
            <wp14:pctWidth>0</wp14:pctWidth>
          </wp14:sizeRelH>
        </wp:anchor>
      </w:drawing>
    </w:r>
    <w:r w:rsidRPr="00F061B6">
      <w:rPr>
        <w:rFonts w:ascii="Calibri" w:hAnsi="Calibri" w:cs="Calibri"/>
        <w:color w:val="000000"/>
        <w:sz w:val="16"/>
        <w:szCs w:val="16"/>
        <w:lang w:val="en-ID" w:eastAsia="en-ID"/>
      </w:rPr>
      <w:t xml:space="preserve">Vol. 6  No. </w:t>
    </w:r>
    <w:r>
      <w:rPr>
        <w:rFonts w:ascii="Calibri" w:hAnsi="Calibri" w:cs="Calibri"/>
        <w:color w:val="000000"/>
        <w:sz w:val="16"/>
        <w:szCs w:val="16"/>
        <w:lang w:val="en-ID" w:eastAsia="en-ID"/>
      </w:rPr>
      <w:t xml:space="preserve">3 </w:t>
    </w:r>
    <w:r w:rsidRPr="00F061B6">
      <w:rPr>
        <w:rFonts w:ascii="Calibri" w:hAnsi="Calibri" w:cs="Calibri"/>
        <w:color w:val="000000"/>
        <w:sz w:val="16"/>
        <w:szCs w:val="16"/>
        <w:lang w:val="en-ID" w:eastAsia="en-ID"/>
      </w:rPr>
      <w:t xml:space="preserve"> Hal: </w:t>
    </w:r>
    <w:r w:rsidR="004D2983">
      <w:rPr>
        <w:rFonts w:ascii="Calibri" w:hAnsi="Calibri" w:cs="Calibri"/>
        <w:color w:val="000000"/>
        <w:sz w:val="16"/>
        <w:szCs w:val="16"/>
        <w:lang w:val="en-ID" w:eastAsia="en-ID"/>
      </w:rPr>
      <w:t>114</w:t>
    </w:r>
    <w:r w:rsidRPr="00F061B6">
      <w:rPr>
        <w:rFonts w:ascii="Calibri" w:hAnsi="Calibri" w:cs="Calibri"/>
        <w:color w:val="000000"/>
        <w:sz w:val="16"/>
        <w:szCs w:val="16"/>
        <w:lang w:val="en-ID" w:eastAsia="en-ID"/>
      </w:rPr>
      <w:t xml:space="preserve"> - </w:t>
    </w:r>
    <w:r w:rsidR="004D2983">
      <w:rPr>
        <w:rFonts w:ascii="Calibri" w:hAnsi="Calibri" w:cs="Calibri"/>
        <w:color w:val="000000"/>
        <w:sz w:val="16"/>
        <w:szCs w:val="16"/>
        <w:lang w:val="en-ID" w:eastAsia="en-ID"/>
      </w:rPr>
      <w:t>120</w:t>
    </w:r>
    <w:r w:rsidRPr="00F061B6">
      <w:rPr>
        <w:rFonts w:ascii="Calibri" w:hAnsi="Calibri" w:cs="Calibri"/>
        <w:color w:val="000000"/>
        <w:sz w:val="16"/>
        <w:szCs w:val="16"/>
        <w:lang w:val="en-ID" w:eastAsia="en-ID"/>
      </w:rPr>
      <w:t xml:space="preserve">  </w:t>
    </w:r>
    <w:r>
      <w:rPr>
        <w:rFonts w:ascii="Calibri" w:hAnsi="Calibri" w:cs="Calibri"/>
        <w:color w:val="000000"/>
        <w:sz w:val="16"/>
        <w:szCs w:val="16"/>
        <w:lang w:val="en-ID" w:eastAsia="en-ID"/>
      </w:rPr>
      <w:t>Desember</w:t>
    </w:r>
    <w:r w:rsidRPr="00F061B6">
      <w:rPr>
        <w:rFonts w:ascii="Calibri" w:hAnsi="Calibri" w:cs="Calibri"/>
        <w:color w:val="000000"/>
        <w:sz w:val="16"/>
        <w:szCs w:val="16"/>
        <w:lang w:val="en-ID" w:eastAsia="en-ID"/>
      </w:rPr>
      <w:t xml:space="preserve"> 2024</w:t>
    </w:r>
  </w:p>
  <w:p w14:paraId="36ADD2EB" w14:textId="77777777" w:rsidR="00734B6F" w:rsidRPr="00F061B6" w:rsidRDefault="00734B6F" w:rsidP="00734B6F">
    <w:pPr>
      <w:ind w:left="6425"/>
      <w:jc w:val="both"/>
      <w:rPr>
        <w:rFonts w:ascii="Times New Roman" w:eastAsia="Times New Roman" w:hAnsi="Times New Roman"/>
        <w:szCs w:val="24"/>
        <w:lang w:val="en-ID" w:eastAsia="en-ID"/>
      </w:rPr>
    </w:pPr>
    <w:r w:rsidRPr="00F061B6">
      <w:rPr>
        <w:rFonts w:ascii="Calibri" w:eastAsia="Times New Roman" w:hAnsi="Calibri" w:cs="Calibri"/>
        <w:color w:val="000000"/>
        <w:sz w:val="16"/>
        <w:szCs w:val="16"/>
        <w:lang w:val="en-ID" w:eastAsia="en-ID"/>
      </w:rPr>
      <w:t>ISSN: 2715-9442 eISSN: 2715-9450</w:t>
    </w:r>
  </w:p>
  <w:p w14:paraId="45815704" w14:textId="5E435883" w:rsidR="00734B6F" w:rsidRPr="00F061B6" w:rsidRDefault="00734B6F" w:rsidP="00734B6F">
    <w:pPr>
      <w:ind w:left="6425"/>
      <w:jc w:val="both"/>
      <w:rPr>
        <w:rFonts w:ascii="Times New Roman" w:eastAsia="Times New Roman" w:hAnsi="Times New Roman"/>
        <w:szCs w:val="24"/>
        <w:lang w:val="en-ID" w:eastAsia="en-ID"/>
      </w:rPr>
    </w:pPr>
    <w:r w:rsidRPr="00F061B6">
      <w:rPr>
        <w:rFonts w:ascii="Calibri" w:eastAsia="Times New Roman" w:hAnsi="Calibri" w:cs="Calibri"/>
        <w:i/>
        <w:iCs/>
        <w:color w:val="000000"/>
        <w:sz w:val="16"/>
        <w:szCs w:val="16"/>
        <w:lang w:val="en-ID" w:eastAsia="en-ID"/>
      </w:rPr>
      <w:t>http://community.ejournal.unsri.ac.id/</w:t>
    </w:r>
  </w:p>
  <w:p w14:paraId="5148E11D" w14:textId="44CB3090" w:rsidR="005E1186" w:rsidRPr="00734B6F" w:rsidRDefault="005E1186" w:rsidP="00734B6F">
    <w:pPr>
      <w:pStyle w:val="Header"/>
      <w:rPr>
        <w:i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4D6A"/>
    <w:multiLevelType w:val="hybridMultilevel"/>
    <w:tmpl w:val="333001C8"/>
    <w:lvl w:ilvl="0" w:tplc="BF7A1E66">
      <w:start w:val="1"/>
      <w:numFmt w:val="decimal"/>
      <w:lvlText w:val="%1."/>
      <w:lvlJc w:val="left"/>
      <w:pPr>
        <w:ind w:left="900" w:hanging="54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763E41"/>
    <w:multiLevelType w:val="hybridMultilevel"/>
    <w:tmpl w:val="FF786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9A6D1F"/>
    <w:multiLevelType w:val="hybridMultilevel"/>
    <w:tmpl w:val="4082229C"/>
    <w:lvl w:ilvl="0" w:tplc="DC3A4996">
      <w:start w:val="1"/>
      <w:numFmt w:val="decimal"/>
      <w:lvlText w:val="%1."/>
      <w:lvlJc w:val="left"/>
      <w:pPr>
        <w:ind w:left="1008" w:hanging="44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B967D8"/>
    <w:multiLevelType w:val="hybridMultilevel"/>
    <w:tmpl w:val="DAD49B1E"/>
    <w:lvl w:ilvl="0" w:tplc="DC3A4996">
      <w:start w:val="1"/>
      <w:numFmt w:val="decimal"/>
      <w:lvlText w:val="%1."/>
      <w:lvlJc w:val="left"/>
      <w:pPr>
        <w:ind w:left="724" w:hanging="44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1C8F4B3F"/>
    <w:multiLevelType w:val="hybridMultilevel"/>
    <w:tmpl w:val="B0900D78"/>
    <w:lvl w:ilvl="0" w:tplc="DC3A4996">
      <w:start w:val="1"/>
      <w:numFmt w:val="decimal"/>
      <w:lvlText w:val="%1."/>
      <w:lvlJc w:val="left"/>
      <w:pPr>
        <w:ind w:left="724" w:hanging="440"/>
      </w:pPr>
      <w:rPr>
        <w:rFonts w:hint="default"/>
      </w:rPr>
    </w:lvl>
    <w:lvl w:ilvl="1" w:tplc="FCEEC482">
      <w:start w:val="1"/>
      <w:numFmt w:val="decimal"/>
      <w:lvlText w:val="%2)"/>
      <w:lvlJc w:val="left"/>
      <w:pPr>
        <w:ind w:left="1364" w:hanging="360"/>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27BC1909"/>
    <w:multiLevelType w:val="hybridMultilevel"/>
    <w:tmpl w:val="29FC27EA"/>
    <w:lvl w:ilvl="0" w:tplc="BF7A1E66">
      <w:start w:val="1"/>
      <w:numFmt w:val="decimal"/>
      <w:lvlText w:val="%1."/>
      <w:lvlJc w:val="left"/>
      <w:pPr>
        <w:ind w:left="900" w:hanging="54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E0744B"/>
    <w:multiLevelType w:val="hybridMultilevel"/>
    <w:tmpl w:val="462A21D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413D160D"/>
    <w:multiLevelType w:val="hybridMultilevel"/>
    <w:tmpl w:val="7B62C24C"/>
    <w:lvl w:ilvl="0" w:tplc="BF7A1E66">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E361320"/>
    <w:multiLevelType w:val="hybridMultilevel"/>
    <w:tmpl w:val="C1A44EC0"/>
    <w:lvl w:ilvl="0" w:tplc="1938D920">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696051"/>
    <w:multiLevelType w:val="hybridMultilevel"/>
    <w:tmpl w:val="37FADE46"/>
    <w:lvl w:ilvl="0" w:tplc="BE44C0F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35001F0"/>
    <w:multiLevelType w:val="hybridMultilevel"/>
    <w:tmpl w:val="5CAEF2EE"/>
    <w:lvl w:ilvl="0" w:tplc="3104E9C0">
      <w:start w:val="1"/>
      <w:numFmt w:val="decimal"/>
      <w:lvlText w:val="%1."/>
      <w:lvlJc w:val="left"/>
      <w:pPr>
        <w:ind w:left="2138" w:hanging="720"/>
      </w:pPr>
      <w:rPr>
        <w:rFonts w:hint="default"/>
      </w:rPr>
    </w:lvl>
    <w:lvl w:ilvl="1" w:tplc="1938D920">
      <w:numFmt w:val="bullet"/>
      <w:lvlText w:val="-"/>
      <w:lvlJc w:val="left"/>
      <w:pPr>
        <w:ind w:left="2498" w:hanging="360"/>
      </w:pPr>
      <w:rPr>
        <w:rFonts w:ascii="Times New Roman" w:eastAsia="Times New Roman" w:hAnsi="Times New Roman" w:cs="Times New Roman" w:hint="default"/>
      </w:r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1" w15:restartNumberingAfterBreak="0">
    <w:nsid w:val="7A68296C"/>
    <w:multiLevelType w:val="hybridMultilevel"/>
    <w:tmpl w:val="9A5677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E00086A"/>
    <w:multiLevelType w:val="multilevel"/>
    <w:tmpl w:val="E716E074"/>
    <w:lvl w:ilvl="0">
      <w:start w:val="1"/>
      <w:numFmt w:val="decimal"/>
      <w:pStyle w:val="Enumer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9"/>
  </w:num>
  <w:num w:numId="3">
    <w:abstractNumId w:val="1"/>
  </w:num>
  <w:num w:numId="4">
    <w:abstractNumId w:val="11"/>
  </w:num>
  <w:num w:numId="5">
    <w:abstractNumId w:val="10"/>
  </w:num>
  <w:num w:numId="6">
    <w:abstractNumId w:val="7"/>
  </w:num>
  <w:num w:numId="7">
    <w:abstractNumId w:val="0"/>
  </w:num>
  <w:num w:numId="8">
    <w:abstractNumId w:val="8"/>
  </w:num>
  <w:num w:numId="9">
    <w:abstractNumId w:val="5"/>
  </w:num>
  <w:num w:numId="10">
    <w:abstractNumId w:val="6"/>
  </w:num>
  <w:num w:numId="11">
    <w:abstractNumId w:val="4"/>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QyMjE2NjE0Mzc1NbFQ0lEKTi0uzszPAykwNKkFAHLoj78tAAAA"/>
  </w:docVars>
  <w:rsids>
    <w:rsidRoot w:val="005E1186"/>
    <w:rsid w:val="000054FF"/>
    <w:rsid w:val="000118EC"/>
    <w:rsid w:val="00014D33"/>
    <w:rsid w:val="000161C2"/>
    <w:rsid w:val="000169E5"/>
    <w:rsid w:val="0001773D"/>
    <w:rsid w:val="000226BC"/>
    <w:rsid w:val="0002432E"/>
    <w:rsid w:val="00025624"/>
    <w:rsid w:val="00027018"/>
    <w:rsid w:val="000337F1"/>
    <w:rsid w:val="000348D9"/>
    <w:rsid w:val="000400F1"/>
    <w:rsid w:val="00041F68"/>
    <w:rsid w:val="0004217A"/>
    <w:rsid w:val="00043C7D"/>
    <w:rsid w:val="00044D05"/>
    <w:rsid w:val="00046B75"/>
    <w:rsid w:val="000477E0"/>
    <w:rsid w:val="0005781E"/>
    <w:rsid w:val="00065BA7"/>
    <w:rsid w:val="00066D63"/>
    <w:rsid w:val="000710FC"/>
    <w:rsid w:val="000740EC"/>
    <w:rsid w:val="00076603"/>
    <w:rsid w:val="000774A0"/>
    <w:rsid w:val="00082147"/>
    <w:rsid w:val="00083BC0"/>
    <w:rsid w:val="00086773"/>
    <w:rsid w:val="00086807"/>
    <w:rsid w:val="000922B1"/>
    <w:rsid w:val="00093183"/>
    <w:rsid w:val="00095313"/>
    <w:rsid w:val="0009547F"/>
    <w:rsid w:val="000A51B9"/>
    <w:rsid w:val="000A61AB"/>
    <w:rsid w:val="000A65F0"/>
    <w:rsid w:val="000B11CB"/>
    <w:rsid w:val="000B25A9"/>
    <w:rsid w:val="000B4288"/>
    <w:rsid w:val="000B50F3"/>
    <w:rsid w:val="000B5894"/>
    <w:rsid w:val="000C17F1"/>
    <w:rsid w:val="000C5273"/>
    <w:rsid w:val="000C5F43"/>
    <w:rsid w:val="000C68E9"/>
    <w:rsid w:val="000D2475"/>
    <w:rsid w:val="000D5F58"/>
    <w:rsid w:val="000E08F1"/>
    <w:rsid w:val="000E7AC8"/>
    <w:rsid w:val="000E7B22"/>
    <w:rsid w:val="000F3D15"/>
    <w:rsid w:val="000F4D46"/>
    <w:rsid w:val="000F64A5"/>
    <w:rsid w:val="001064C9"/>
    <w:rsid w:val="00110C16"/>
    <w:rsid w:val="00113BAC"/>
    <w:rsid w:val="00114228"/>
    <w:rsid w:val="001177F7"/>
    <w:rsid w:val="00123B0C"/>
    <w:rsid w:val="00123F6E"/>
    <w:rsid w:val="0014198E"/>
    <w:rsid w:val="0014248F"/>
    <w:rsid w:val="00142B9A"/>
    <w:rsid w:val="001434D6"/>
    <w:rsid w:val="0014408F"/>
    <w:rsid w:val="001440A8"/>
    <w:rsid w:val="00150AEC"/>
    <w:rsid w:val="001553E2"/>
    <w:rsid w:val="00160AC0"/>
    <w:rsid w:val="00161A1E"/>
    <w:rsid w:val="00162768"/>
    <w:rsid w:val="0016297F"/>
    <w:rsid w:val="00163717"/>
    <w:rsid w:val="001709A4"/>
    <w:rsid w:val="001709CF"/>
    <w:rsid w:val="00172716"/>
    <w:rsid w:val="00174447"/>
    <w:rsid w:val="00174A91"/>
    <w:rsid w:val="00174BD0"/>
    <w:rsid w:val="00180AC4"/>
    <w:rsid w:val="00184ABB"/>
    <w:rsid w:val="00186604"/>
    <w:rsid w:val="00191936"/>
    <w:rsid w:val="00194EBC"/>
    <w:rsid w:val="001950CA"/>
    <w:rsid w:val="00195B1F"/>
    <w:rsid w:val="001961A3"/>
    <w:rsid w:val="001968BB"/>
    <w:rsid w:val="001968CF"/>
    <w:rsid w:val="001A4312"/>
    <w:rsid w:val="001A7383"/>
    <w:rsid w:val="001B5073"/>
    <w:rsid w:val="001B6C39"/>
    <w:rsid w:val="001B7E4C"/>
    <w:rsid w:val="001C061C"/>
    <w:rsid w:val="001C0663"/>
    <w:rsid w:val="001C635D"/>
    <w:rsid w:val="001D6E8B"/>
    <w:rsid w:val="001D7C68"/>
    <w:rsid w:val="001E35B5"/>
    <w:rsid w:val="001E4524"/>
    <w:rsid w:val="001E70C0"/>
    <w:rsid w:val="001F0245"/>
    <w:rsid w:val="001F35AD"/>
    <w:rsid w:val="00200B61"/>
    <w:rsid w:val="00203697"/>
    <w:rsid w:val="00204408"/>
    <w:rsid w:val="00214CB3"/>
    <w:rsid w:val="002230F1"/>
    <w:rsid w:val="00225280"/>
    <w:rsid w:val="00226D3D"/>
    <w:rsid w:val="002316C9"/>
    <w:rsid w:val="002328C2"/>
    <w:rsid w:val="00235535"/>
    <w:rsid w:val="00236137"/>
    <w:rsid w:val="00240B0D"/>
    <w:rsid w:val="002514B9"/>
    <w:rsid w:val="00252CCD"/>
    <w:rsid w:val="00253435"/>
    <w:rsid w:val="002538D0"/>
    <w:rsid w:val="00256F29"/>
    <w:rsid w:val="00256FB5"/>
    <w:rsid w:val="00263988"/>
    <w:rsid w:val="00266C14"/>
    <w:rsid w:val="0027279B"/>
    <w:rsid w:val="002764E3"/>
    <w:rsid w:val="00276DB5"/>
    <w:rsid w:val="0028099B"/>
    <w:rsid w:val="002813E3"/>
    <w:rsid w:val="00281C84"/>
    <w:rsid w:val="0028762A"/>
    <w:rsid w:val="0029094A"/>
    <w:rsid w:val="00290A3A"/>
    <w:rsid w:val="002A4291"/>
    <w:rsid w:val="002A5FAC"/>
    <w:rsid w:val="002A684C"/>
    <w:rsid w:val="002B39A2"/>
    <w:rsid w:val="002B5989"/>
    <w:rsid w:val="002C2207"/>
    <w:rsid w:val="002C419F"/>
    <w:rsid w:val="002C4F85"/>
    <w:rsid w:val="002C7394"/>
    <w:rsid w:val="002E6ABE"/>
    <w:rsid w:val="002E6D03"/>
    <w:rsid w:val="002F14F9"/>
    <w:rsid w:val="002F29BE"/>
    <w:rsid w:val="002F5E7F"/>
    <w:rsid w:val="00302D2E"/>
    <w:rsid w:val="00304787"/>
    <w:rsid w:val="00313FFA"/>
    <w:rsid w:val="003166FE"/>
    <w:rsid w:val="003168B7"/>
    <w:rsid w:val="0032090E"/>
    <w:rsid w:val="00325EA2"/>
    <w:rsid w:val="0033116B"/>
    <w:rsid w:val="00332262"/>
    <w:rsid w:val="00332E4F"/>
    <w:rsid w:val="0033321A"/>
    <w:rsid w:val="00334EDE"/>
    <w:rsid w:val="0033562E"/>
    <w:rsid w:val="00340783"/>
    <w:rsid w:val="00342C3E"/>
    <w:rsid w:val="00343CF8"/>
    <w:rsid w:val="00344D36"/>
    <w:rsid w:val="00353CD6"/>
    <w:rsid w:val="00360673"/>
    <w:rsid w:val="00364431"/>
    <w:rsid w:val="003824EE"/>
    <w:rsid w:val="0038680E"/>
    <w:rsid w:val="00387E81"/>
    <w:rsid w:val="00391DAF"/>
    <w:rsid w:val="00395657"/>
    <w:rsid w:val="00395B6E"/>
    <w:rsid w:val="00397325"/>
    <w:rsid w:val="003A257B"/>
    <w:rsid w:val="003B7E05"/>
    <w:rsid w:val="003C1E21"/>
    <w:rsid w:val="003C296B"/>
    <w:rsid w:val="003C3307"/>
    <w:rsid w:val="003C5469"/>
    <w:rsid w:val="003C588F"/>
    <w:rsid w:val="003C5CDB"/>
    <w:rsid w:val="003D3943"/>
    <w:rsid w:val="003D570E"/>
    <w:rsid w:val="003D794E"/>
    <w:rsid w:val="003E4D21"/>
    <w:rsid w:val="003F0C10"/>
    <w:rsid w:val="003F17EC"/>
    <w:rsid w:val="003F4F4D"/>
    <w:rsid w:val="003F6C9C"/>
    <w:rsid w:val="004000D5"/>
    <w:rsid w:val="00404BD0"/>
    <w:rsid w:val="00412204"/>
    <w:rsid w:val="00414F6C"/>
    <w:rsid w:val="00415754"/>
    <w:rsid w:val="00415C9E"/>
    <w:rsid w:val="0042403F"/>
    <w:rsid w:val="0042453B"/>
    <w:rsid w:val="00427FEA"/>
    <w:rsid w:val="004338B2"/>
    <w:rsid w:val="004413EF"/>
    <w:rsid w:val="00444D2C"/>
    <w:rsid w:val="00445085"/>
    <w:rsid w:val="004454A6"/>
    <w:rsid w:val="0044633F"/>
    <w:rsid w:val="00450D26"/>
    <w:rsid w:val="00457595"/>
    <w:rsid w:val="0046354D"/>
    <w:rsid w:val="00463B06"/>
    <w:rsid w:val="00465854"/>
    <w:rsid w:val="00467AB8"/>
    <w:rsid w:val="004844E1"/>
    <w:rsid w:val="0048743E"/>
    <w:rsid w:val="00491BE0"/>
    <w:rsid w:val="004955B7"/>
    <w:rsid w:val="00496E75"/>
    <w:rsid w:val="004A32C7"/>
    <w:rsid w:val="004A3D70"/>
    <w:rsid w:val="004A4D8F"/>
    <w:rsid w:val="004A50C7"/>
    <w:rsid w:val="004A51A7"/>
    <w:rsid w:val="004B6C00"/>
    <w:rsid w:val="004B6D88"/>
    <w:rsid w:val="004B7BA4"/>
    <w:rsid w:val="004C3D32"/>
    <w:rsid w:val="004C4A31"/>
    <w:rsid w:val="004D2983"/>
    <w:rsid w:val="004D5C03"/>
    <w:rsid w:val="004E2EA7"/>
    <w:rsid w:val="004E7144"/>
    <w:rsid w:val="004F0F74"/>
    <w:rsid w:val="004F42A7"/>
    <w:rsid w:val="0050570B"/>
    <w:rsid w:val="00506467"/>
    <w:rsid w:val="00506E85"/>
    <w:rsid w:val="00510040"/>
    <w:rsid w:val="005111F4"/>
    <w:rsid w:val="00512D81"/>
    <w:rsid w:val="00513066"/>
    <w:rsid w:val="00521674"/>
    <w:rsid w:val="005324B3"/>
    <w:rsid w:val="00532FEE"/>
    <w:rsid w:val="005400A4"/>
    <w:rsid w:val="0054177D"/>
    <w:rsid w:val="00541E7A"/>
    <w:rsid w:val="005430C4"/>
    <w:rsid w:val="0054343A"/>
    <w:rsid w:val="00543B5C"/>
    <w:rsid w:val="00544CEF"/>
    <w:rsid w:val="00547235"/>
    <w:rsid w:val="00551C01"/>
    <w:rsid w:val="00554E9B"/>
    <w:rsid w:val="0055529C"/>
    <w:rsid w:val="00555B62"/>
    <w:rsid w:val="00565E7F"/>
    <w:rsid w:val="0056618D"/>
    <w:rsid w:val="00576E78"/>
    <w:rsid w:val="00577007"/>
    <w:rsid w:val="00585640"/>
    <w:rsid w:val="0058578B"/>
    <w:rsid w:val="00586B3E"/>
    <w:rsid w:val="00587C91"/>
    <w:rsid w:val="005976FC"/>
    <w:rsid w:val="005A11A1"/>
    <w:rsid w:val="005A1C1D"/>
    <w:rsid w:val="005A43E3"/>
    <w:rsid w:val="005B307A"/>
    <w:rsid w:val="005B66E3"/>
    <w:rsid w:val="005B687F"/>
    <w:rsid w:val="005C0CEE"/>
    <w:rsid w:val="005C47D4"/>
    <w:rsid w:val="005C4A84"/>
    <w:rsid w:val="005C57A2"/>
    <w:rsid w:val="005C57C7"/>
    <w:rsid w:val="005D1BC8"/>
    <w:rsid w:val="005D20F5"/>
    <w:rsid w:val="005D379C"/>
    <w:rsid w:val="005E1186"/>
    <w:rsid w:val="005F2161"/>
    <w:rsid w:val="005F477D"/>
    <w:rsid w:val="006038B9"/>
    <w:rsid w:val="00607F4B"/>
    <w:rsid w:val="00617747"/>
    <w:rsid w:val="0062074B"/>
    <w:rsid w:val="006210BF"/>
    <w:rsid w:val="0062184A"/>
    <w:rsid w:val="00626CC9"/>
    <w:rsid w:val="006273D1"/>
    <w:rsid w:val="00631A95"/>
    <w:rsid w:val="00633914"/>
    <w:rsid w:val="0063462E"/>
    <w:rsid w:val="00634952"/>
    <w:rsid w:val="00640963"/>
    <w:rsid w:val="0064510B"/>
    <w:rsid w:val="00645FF6"/>
    <w:rsid w:val="0065015B"/>
    <w:rsid w:val="00654B1B"/>
    <w:rsid w:val="00654B24"/>
    <w:rsid w:val="006579BE"/>
    <w:rsid w:val="00660A8E"/>
    <w:rsid w:val="0067256F"/>
    <w:rsid w:val="006745B1"/>
    <w:rsid w:val="00680874"/>
    <w:rsid w:val="00683E1E"/>
    <w:rsid w:val="006853E1"/>
    <w:rsid w:val="006906AB"/>
    <w:rsid w:val="00691182"/>
    <w:rsid w:val="006966A0"/>
    <w:rsid w:val="006A43B3"/>
    <w:rsid w:val="006A4A4C"/>
    <w:rsid w:val="006A4F94"/>
    <w:rsid w:val="006A5A3C"/>
    <w:rsid w:val="006B0CF1"/>
    <w:rsid w:val="006B14DB"/>
    <w:rsid w:val="006B1F6B"/>
    <w:rsid w:val="006B43E3"/>
    <w:rsid w:val="006B7517"/>
    <w:rsid w:val="006B76D7"/>
    <w:rsid w:val="006D03C6"/>
    <w:rsid w:val="006D1572"/>
    <w:rsid w:val="006D1B6B"/>
    <w:rsid w:val="006D5B4F"/>
    <w:rsid w:val="006E46EB"/>
    <w:rsid w:val="006E48DD"/>
    <w:rsid w:val="006F0334"/>
    <w:rsid w:val="006F5C4A"/>
    <w:rsid w:val="006F6D37"/>
    <w:rsid w:val="006F6EDD"/>
    <w:rsid w:val="00702FA2"/>
    <w:rsid w:val="00703A36"/>
    <w:rsid w:val="007040CE"/>
    <w:rsid w:val="007052F1"/>
    <w:rsid w:val="007125AE"/>
    <w:rsid w:val="00714441"/>
    <w:rsid w:val="00721862"/>
    <w:rsid w:val="00723F0E"/>
    <w:rsid w:val="0073017C"/>
    <w:rsid w:val="00734B6F"/>
    <w:rsid w:val="00734E4F"/>
    <w:rsid w:val="007376D2"/>
    <w:rsid w:val="0074123E"/>
    <w:rsid w:val="007461A1"/>
    <w:rsid w:val="0075290F"/>
    <w:rsid w:val="00764083"/>
    <w:rsid w:val="00764849"/>
    <w:rsid w:val="00770A6A"/>
    <w:rsid w:val="0077286E"/>
    <w:rsid w:val="00773B06"/>
    <w:rsid w:val="00775BF9"/>
    <w:rsid w:val="0079393C"/>
    <w:rsid w:val="007945F9"/>
    <w:rsid w:val="00795987"/>
    <w:rsid w:val="00797E11"/>
    <w:rsid w:val="007A0327"/>
    <w:rsid w:val="007A3384"/>
    <w:rsid w:val="007C16C9"/>
    <w:rsid w:val="007C3875"/>
    <w:rsid w:val="007D10BC"/>
    <w:rsid w:val="007D3004"/>
    <w:rsid w:val="007D5163"/>
    <w:rsid w:val="007D7791"/>
    <w:rsid w:val="007E44CF"/>
    <w:rsid w:val="007F0736"/>
    <w:rsid w:val="007F2D52"/>
    <w:rsid w:val="007F5224"/>
    <w:rsid w:val="007F778F"/>
    <w:rsid w:val="008025AA"/>
    <w:rsid w:val="0080304A"/>
    <w:rsid w:val="008133BF"/>
    <w:rsid w:val="00813D70"/>
    <w:rsid w:val="0081473A"/>
    <w:rsid w:val="0081758F"/>
    <w:rsid w:val="008200DF"/>
    <w:rsid w:val="008224D1"/>
    <w:rsid w:val="008303B4"/>
    <w:rsid w:val="0083579F"/>
    <w:rsid w:val="00836351"/>
    <w:rsid w:val="00836DC2"/>
    <w:rsid w:val="008414BE"/>
    <w:rsid w:val="00844215"/>
    <w:rsid w:val="008451CC"/>
    <w:rsid w:val="00845340"/>
    <w:rsid w:val="008566E9"/>
    <w:rsid w:val="008606A2"/>
    <w:rsid w:val="00861799"/>
    <w:rsid w:val="00865177"/>
    <w:rsid w:val="00871F6D"/>
    <w:rsid w:val="00873A13"/>
    <w:rsid w:val="008764C1"/>
    <w:rsid w:val="00882810"/>
    <w:rsid w:val="00883436"/>
    <w:rsid w:val="008933E1"/>
    <w:rsid w:val="0089625C"/>
    <w:rsid w:val="00897ADB"/>
    <w:rsid w:val="008A08FA"/>
    <w:rsid w:val="008B219F"/>
    <w:rsid w:val="008B5CC2"/>
    <w:rsid w:val="008C2050"/>
    <w:rsid w:val="008C5FAC"/>
    <w:rsid w:val="008C6144"/>
    <w:rsid w:val="008D0E46"/>
    <w:rsid w:val="008D688D"/>
    <w:rsid w:val="008E293E"/>
    <w:rsid w:val="008E46EF"/>
    <w:rsid w:val="008F7517"/>
    <w:rsid w:val="00901E4F"/>
    <w:rsid w:val="00902935"/>
    <w:rsid w:val="00902E03"/>
    <w:rsid w:val="00911341"/>
    <w:rsid w:val="00912B86"/>
    <w:rsid w:val="00920C57"/>
    <w:rsid w:val="00921C33"/>
    <w:rsid w:val="009227D2"/>
    <w:rsid w:val="00923FB7"/>
    <w:rsid w:val="009304D6"/>
    <w:rsid w:val="009333DA"/>
    <w:rsid w:val="0095255C"/>
    <w:rsid w:val="00952CCD"/>
    <w:rsid w:val="009532E1"/>
    <w:rsid w:val="00964BAD"/>
    <w:rsid w:val="0096607D"/>
    <w:rsid w:val="00971976"/>
    <w:rsid w:val="009813E2"/>
    <w:rsid w:val="00984468"/>
    <w:rsid w:val="00986BE2"/>
    <w:rsid w:val="00990323"/>
    <w:rsid w:val="00994462"/>
    <w:rsid w:val="009B5990"/>
    <w:rsid w:val="009B776D"/>
    <w:rsid w:val="009B79D7"/>
    <w:rsid w:val="009B7C2B"/>
    <w:rsid w:val="009D3AD7"/>
    <w:rsid w:val="009D7BBE"/>
    <w:rsid w:val="009E19CC"/>
    <w:rsid w:val="009E1E2D"/>
    <w:rsid w:val="009E3439"/>
    <w:rsid w:val="009E64FA"/>
    <w:rsid w:val="009F0CC5"/>
    <w:rsid w:val="009F2021"/>
    <w:rsid w:val="00A00304"/>
    <w:rsid w:val="00A01D7C"/>
    <w:rsid w:val="00A02D7D"/>
    <w:rsid w:val="00A05F62"/>
    <w:rsid w:val="00A140AB"/>
    <w:rsid w:val="00A15D7C"/>
    <w:rsid w:val="00A22B37"/>
    <w:rsid w:val="00A25F81"/>
    <w:rsid w:val="00A308F0"/>
    <w:rsid w:val="00A324C9"/>
    <w:rsid w:val="00A34887"/>
    <w:rsid w:val="00A400AF"/>
    <w:rsid w:val="00A430F4"/>
    <w:rsid w:val="00A47054"/>
    <w:rsid w:val="00A51424"/>
    <w:rsid w:val="00A62010"/>
    <w:rsid w:val="00A627D9"/>
    <w:rsid w:val="00A63CFA"/>
    <w:rsid w:val="00A63D80"/>
    <w:rsid w:val="00A64039"/>
    <w:rsid w:val="00A6475D"/>
    <w:rsid w:val="00A64AEA"/>
    <w:rsid w:val="00A64F0C"/>
    <w:rsid w:val="00A70C5C"/>
    <w:rsid w:val="00A73BB5"/>
    <w:rsid w:val="00A84B08"/>
    <w:rsid w:val="00A86164"/>
    <w:rsid w:val="00A86778"/>
    <w:rsid w:val="00A93762"/>
    <w:rsid w:val="00A957F1"/>
    <w:rsid w:val="00AA1DFC"/>
    <w:rsid w:val="00AA2A41"/>
    <w:rsid w:val="00AA7414"/>
    <w:rsid w:val="00AB1888"/>
    <w:rsid w:val="00AB1FA0"/>
    <w:rsid w:val="00AB25C1"/>
    <w:rsid w:val="00AB347B"/>
    <w:rsid w:val="00AC4A3C"/>
    <w:rsid w:val="00AC63B3"/>
    <w:rsid w:val="00AD3865"/>
    <w:rsid w:val="00AD5C3A"/>
    <w:rsid w:val="00AE3514"/>
    <w:rsid w:val="00AF0C11"/>
    <w:rsid w:val="00AF345A"/>
    <w:rsid w:val="00AF7BAD"/>
    <w:rsid w:val="00B00D06"/>
    <w:rsid w:val="00B109AA"/>
    <w:rsid w:val="00B11682"/>
    <w:rsid w:val="00B12A26"/>
    <w:rsid w:val="00B14CE1"/>
    <w:rsid w:val="00B16967"/>
    <w:rsid w:val="00B36A8D"/>
    <w:rsid w:val="00B376CF"/>
    <w:rsid w:val="00B37CBE"/>
    <w:rsid w:val="00B51541"/>
    <w:rsid w:val="00B51FB4"/>
    <w:rsid w:val="00B5205F"/>
    <w:rsid w:val="00B53C1C"/>
    <w:rsid w:val="00B6138E"/>
    <w:rsid w:val="00B71B30"/>
    <w:rsid w:val="00B805F5"/>
    <w:rsid w:val="00B81E55"/>
    <w:rsid w:val="00B84661"/>
    <w:rsid w:val="00B90C0F"/>
    <w:rsid w:val="00B92EC5"/>
    <w:rsid w:val="00B976AF"/>
    <w:rsid w:val="00BA237C"/>
    <w:rsid w:val="00BB0317"/>
    <w:rsid w:val="00BB1D61"/>
    <w:rsid w:val="00BB3DAD"/>
    <w:rsid w:val="00BB766F"/>
    <w:rsid w:val="00BC010B"/>
    <w:rsid w:val="00BC5603"/>
    <w:rsid w:val="00BC7713"/>
    <w:rsid w:val="00BD1113"/>
    <w:rsid w:val="00BD1466"/>
    <w:rsid w:val="00BD3E48"/>
    <w:rsid w:val="00BD45D3"/>
    <w:rsid w:val="00BD51CD"/>
    <w:rsid w:val="00BD55AE"/>
    <w:rsid w:val="00BD6EAD"/>
    <w:rsid w:val="00BF359C"/>
    <w:rsid w:val="00C01B73"/>
    <w:rsid w:val="00C04488"/>
    <w:rsid w:val="00C05670"/>
    <w:rsid w:val="00C06300"/>
    <w:rsid w:val="00C0755C"/>
    <w:rsid w:val="00C10661"/>
    <w:rsid w:val="00C108F2"/>
    <w:rsid w:val="00C10F04"/>
    <w:rsid w:val="00C1113C"/>
    <w:rsid w:val="00C16337"/>
    <w:rsid w:val="00C22130"/>
    <w:rsid w:val="00C22DCC"/>
    <w:rsid w:val="00C3209A"/>
    <w:rsid w:val="00C32A0B"/>
    <w:rsid w:val="00C35A18"/>
    <w:rsid w:val="00C35F1A"/>
    <w:rsid w:val="00C412EC"/>
    <w:rsid w:val="00C416BC"/>
    <w:rsid w:val="00C42542"/>
    <w:rsid w:val="00C43ED8"/>
    <w:rsid w:val="00C521E9"/>
    <w:rsid w:val="00C52EC4"/>
    <w:rsid w:val="00C54168"/>
    <w:rsid w:val="00C57D77"/>
    <w:rsid w:val="00C635CD"/>
    <w:rsid w:val="00C67A63"/>
    <w:rsid w:val="00C7132A"/>
    <w:rsid w:val="00C75050"/>
    <w:rsid w:val="00C75E04"/>
    <w:rsid w:val="00C8064C"/>
    <w:rsid w:val="00C8196F"/>
    <w:rsid w:val="00C853EF"/>
    <w:rsid w:val="00C904B9"/>
    <w:rsid w:val="00C92338"/>
    <w:rsid w:val="00C962E3"/>
    <w:rsid w:val="00CA3517"/>
    <w:rsid w:val="00CA3DD6"/>
    <w:rsid w:val="00CA6141"/>
    <w:rsid w:val="00CA6145"/>
    <w:rsid w:val="00CB3483"/>
    <w:rsid w:val="00CB3BB4"/>
    <w:rsid w:val="00CC23F7"/>
    <w:rsid w:val="00CC7C0B"/>
    <w:rsid w:val="00CD0161"/>
    <w:rsid w:val="00CE084F"/>
    <w:rsid w:val="00CE125B"/>
    <w:rsid w:val="00CE431B"/>
    <w:rsid w:val="00CE7D2D"/>
    <w:rsid w:val="00CF640C"/>
    <w:rsid w:val="00CF7023"/>
    <w:rsid w:val="00CF7727"/>
    <w:rsid w:val="00D00A73"/>
    <w:rsid w:val="00D01641"/>
    <w:rsid w:val="00D02A2E"/>
    <w:rsid w:val="00D0423C"/>
    <w:rsid w:val="00D057B0"/>
    <w:rsid w:val="00D05E67"/>
    <w:rsid w:val="00D06240"/>
    <w:rsid w:val="00D06A7B"/>
    <w:rsid w:val="00D06B2E"/>
    <w:rsid w:val="00D07891"/>
    <w:rsid w:val="00D07EAE"/>
    <w:rsid w:val="00D104A1"/>
    <w:rsid w:val="00D107CB"/>
    <w:rsid w:val="00D12314"/>
    <w:rsid w:val="00D14809"/>
    <w:rsid w:val="00D1586E"/>
    <w:rsid w:val="00D15995"/>
    <w:rsid w:val="00D17154"/>
    <w:rsid w:val="00D20DEB"/>
    <w:rsid w:val="00D213B7"/>
    <w:rsid w:val="00D225C1"/>
    <w:rsid w:val="00D26975"/>
    <w:rsid w:val="00D270C0"/>
    <w:rsid w:val="00D31B1D"/>
    <w:rsid w:val="00D341D9"/>
    <w:rsid w:val="00D3689B"/>
    <w:rsid w:val="00D40961"/>
    <w:rsid w:val="00D461B2"/>
    <w:rsid w:val="00D507D8"/>
    <w:rsid w:val="00D51043"/>
    <w:rsid w:val="00D529E3"/>
    <w:rsid w:val="00D52B79"/>
    <w:rsid w:val="00D55215"/>
    <w:rsid w:val="00D6111D"/>
    <w:rsid w:val="00D61517"/>
    <w:rsid w:val="00D62826"/>
    <w:rsid w:val="00D64F06"/>
    <w:rsid w:val="00D662AD"/>
    <w:rsid w:val="00D67971"/>
    <w:rsid w:val="00D70359"/>
    <w:rsid w:val="00D76A39"/>
    <w:rsid w:val="00D8253C"/>
    <w:rsid w:val="00D86449"/>
    <w:rsid w:val="00D87DA6"/>
    <w:rsid w:val="00D93810"/>
    <w:rsid w:val="00D938F3"/>
    <w:rsid w:val="00D96088"/>
    <w:rsid w:val="00D97436"/>
    <w:rsid w:val="00D97AB2"/>
    <w:rsid w:val="00DA0487"/>
    <w:rsid w:val="00DA4A3F"/>
    <w:rsid w:val="00DA6151"/>
    <w:rsid w:val="00DC025C"/>
    <w:rsid w:val="00DC1E59"/>
    <w:rsid w:val="00DC7039"/>
    <w:rsid w:val="00DD495F"/>
    <w:rsid w:val="00DD5A8F"/>
    <w:rsid w:val="00DD6E8F"/>
    <w:rsid w:val="00DE5CC0"/>
    <w:rsid w:val="00DE6E05"/>
    <w:rsid w:val="00DF0EFE"/>
    <w:rsid w:val="00DF23B5"/>
    <w:rsid w:val="00DF36BB"/>
    <w:rsid w:val="00DF5CCD"/>
    <w:rsid w:val="00E03FA0"/>
    <w:rsid w:val="00E05E9A"/>
    <w:rsid w:val="00E0704B"/>
    <w:rsid w:val="00E079AD"/>
    <w:rsid w:val="00E16B2B"/>
    <w:rsid w:val="00E20886"/>
    <w:rsid w:val="00E23032"/>
    <w:rsid w:val="00E27E53"/>
    <w:rsid w:val="00E432C9"/>
    <w:rsid w:val="00E457E9"/>
    <w:rsid w:val="00E45967"/>
    <w:rsid w:val="00E46D6A"/>
    <w:rsid w:val="00E52711"/>
    <w:rsid w:val="00E6773E"/>
    <w:rsid w:val="00E753A0"/>
    <w:rsid w:val="00E81731"/>
    <w:rsid w:val="00E84185"/>
    <w:rsid w:val="00E860F1"/>
    <w:rsid w:val="00E86B10"/>
    <w:rsid w:val="00E962C9"/>
    <w:rsid w:val="00E96FBE"/>
    <w:rsid w:val="00EA45B8"/>
    <w:rsid w:val="00EA7E98"/>
    <w:rsid w:val="00EB0159"/>
    <w:rsid w:val="00EB32A9"/>
    <w:rsid w:val="00EB3D5A"/>
    <w:rsid w:val="00EB5D52"/>
    <w:rsid w:val="00EC45E2"/>
    <w:rsid w:val="00ED43EE"/>
    <w:rsid w:val="00ED5384"/>
    <w:rsid w:val="00EE1E1E"/>
    <w:rsid w:val="00EE2910"/>
    <w:rsid w:val="00EE7AF9"/>
    <w:rsid w:val="00EF0D9C"/>
    <w:rsid w:val="00EF0F9E"/>
    <w:rsid w:val="00EF1A8B"/>
    <w:rsid w:val="00EF68FE"/>
    <w:rsid w:val="00EF6D0E"/>
    <w:rsid w:val="00F053CD"/>
    <w:rsid w:val="00F06169"/>
    <w:rsid w:val="00F114BC"/>
    <w:rsid w:val="00F128AD"/>
    <w:rsid w:val="00F139A3"/>
    <w:rsid w:val="00F14912"/>
    <w:rsid w:val="00F15B0F"/>
    <w:rsid w:val="00F22A1D"/>
    <w:rsid w:val="00F23CA6"/>
    <w:rsid w:val="00F3474A"/>
    <w:rsid w:val="00F4000A"/>
    <w:rsid w:val="00F4069D"/>
    <w:rsid w:val="00F41634"/>
    <w:rsid w:val="00F43055"/>
    <w:rsid w:val="00F45CB0"/>
    <w:rsid w:val="00F502A0"/>
    <w:rsid w:val="00F564ED"/>
    <w:rsid w:val="00F579EC"/>
    <w:rsid w:val="00F6225B"/>
    <w:rsid w:val="00F66351"/>
    <w:rsid w:val="00F71516"/>
    <w:rsid w:val="00F7380C"/>
    <w:rsid w:val="00F74921"/>
    <w:rsid w:val="00F761E5"/>
    <w:rsid w:val="00F76B7E"/>
    <w:rsid w:val="00F76CA0"/>
    <w:rsid w:val="00F80BD1"/>
    <w:rsid w:val="00F81BD0"/>
    <w:rsid w:val="00F81FBD"/>
    <w:rsid w:val="00F82D89"/>
    <w:rsid w:val="00F920D3"/>
    <w:rsid w:val="00F92926"/>
    <w:rsid w:val="00F95F61"/>
    <w:rsid w:val="00F96DC9"/>
    <w:rsid w:val="00FA08E0"/>
    <w:rsid w:val="00FA131F"/>
    <w:rsid w:val="00FA470A"/>
    <w:rsid w:val="00FB1632"/>
    <w:rsid w:val="00FB3C8D"/>
    <w:rsid w:val="00FB3DB5"/>
    <w:rsid w:val="00FC3927"/>
    <w:rsid w:val="00FD06CC"/>
    <w:rsid w:val="00FD54F6"/>
    <w:rsid w:val="00FE33AA"/>
    <w:rsid w:val="00FE4612"/>
    <w:rsid w:val="00FE6393"/>
    <w:rsid w:val="00FE7E05"/>
    <w:rsid w:val="00FF6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E4F0B"/>
  <w15:docId w15:val="{AA45DC9A-F462-445F-AD36-C1E41FBD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sz w:val="24"/>
        <w:szCs w:val="24"/>
        <w:lang w:val="en-US"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17B"/>
    <w:rPr>
      <w:rFonts w:cs="Times New Roman"/>
      <w:szCs w:val="20"/>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qFormat/>
    <w:rsid w:val="00CF017B"/>
    <w:pPr>
      <w:tabs>
        <w:tab w:val="center" w:pos="4252"/>
        <w:tab w:val="right" w:pos="8504"/>
      </w:tabs>
      <w:snapToGrid w:val="0"/>
      <w:jc w:val="center"/>
    </w:pPr>
    <w:rPr>
      <w:rFonts w:eastAsia="Times New Roman"/>
      <w:i/>
      <w:sz w:val="18"/>
    </w:rPr>
  </w:style>
  <w:style w:type="character" w:customStyle="1" w:styleId="HeaderChar">
    <w:name w:val="Header Char"/>
    <w:basedOn w:val="DefaultParagraphFont"/>
    <w:link w:val="Header"/>
    <w:qFormat/>
    <w:rsid w:val="00CF017B"/>
    <w:rPr>
      <w:rFonts w:ascii="Times" w:eastAsia="Times New Roman" w:hAnsi="Times" w:cs="Times New Roman"/>
      <w:i/>
      <w:sz w:val="18"/>
      <w:szCs w:val="20"/>
      <w:lang w:val="en-US" w:eastAsia="ja-JP"/>
    </w:rPr>
  </w:style>
  <w:style w:type="paragraph" w:customStyle="1" w:styleId="Papertitle">
    <w:name w:val="Paper title"/>
    <w:basedOn w:val="Normal"/>
    <w:next w:val="Normal"/>
    <w:rsid w:val="00CF017B"/>
    <w:pPr>
      <w:suppressAutoHyphens/>
    </w:pPr>
    <w:rPr>
      <w:rFonts w:ascii="Times New Roman" w:eastAsia="Times New Roman" w:hAnsi="Times New Roman"/>
      <w:b/>
      <w:caps/>
      <w:lang w:eastAsia="zh-CN"/>
    </w:rPr>
  </w:style>
  <w:style w:type="paragraph" w:customStyle="1" w:styleId="Firstlevelheading">
    <w:name w:val="First level heading"/>
    <w:basedOn w:val="Normal"/>
    <w:rsid w:val="00CF017B"/>
    <w:pPr>
      <w:spacing w:line="260" w:lineRule="exact"/>
      <w:jc w:val="both"/>
    </w:pPr>
    <w:rPr>
      <w:rFonts w:ascii="Times New Roman" w:hAnsi="Times New Roman"/>
      <w:caps/>
      <w:sz w:val="20"/>
    </w:rPr>
  </w:style>
  <w:style w:type="paragraph" w:customStyle="1" w:styleId="Secondlevelheading">
    <w:name w:val="Second level heading"/>
    <w:basedOn w:val="Normal"/>
    <w:rsid w:val="00CF017B"/>
    <w:pPr>
      <w:spacing w:line="260" w:lineRule="exact"/>
      <w:jc w:val="both"/>
    </w:pPr>
    <w:rPr>
      <w:rFonts w:ascii="Times New Roman" w:hAnsi="Times New Roman"/>
      <w:sz w:val="20"/>
    </w:rPr>
  </w:style>
  <w:style w:type="paragraph" w:customStyle="1" w:styleId="Thirdlevelheading">
    <w:name w:val="Third level heading"/>
    <w:basedOn w:val="Normal"/>
    <w:rsid w:val="00CF017B"/>
    <w:pPr>
      <w:spacing w:line="260" w:lineRule="exact"/>
      <w:jc w:val="both"/>
    </w:pPr>
    <w:rPr>
      <w:rFonts w:ascii="Times New Roman" w:hAnsi="Times New Roman"/>
      <w:i/>
      <w:sz w:val="20"/>
    </w:rPr>
  </w:style>
  <w:style w:type="paragraph" w:customStyle="1" w:styleId="maintext">
    <w:name w:val="main text"/>
    <w:basedOn w:val="Normal"/>
    <w:rsid w:val="00CF017B"/>
    <w:pPr>
      <w:spacing w:line="260" w:lineRule="exact"/>
      <w:ind w:firstLine="284"/>
      <w:jc w:val="both"/>
    </w:pPr>
    <w:rPr>
      <w:rFonts w:ascii="Times New Roman" w:hAnsi="Times New Roman"/>
      <w:sz w:val="20"/>
    </w:rPr>
  </w:style>
  <w:style w:type="paragraph" w:customStyle="1" w:styleId="References">
    <w:name w:val="References"/>
    <w:basedOn w:val="Normal"/>
    <w:rsid w:val="00CF017B"/>
    <w:pPr>
      <w:spacing w:line="260" w:lineRule="exact"/>
      <w:ind w:left="284" w:hanging="284"/>
      <w:jc w:val="both"/>
    </w:pPr>
    <w:rPr>
      <w:rFonts w:ascii="Times New Roman" w:hAnsi="Times New Roman"/>
      <w:sz w:val="20"/>
    </w:rPr>
  </w:style>
  <w:style w:type="paragraph" w:customStyle="1" w:styleId="Enumeration">
    <w:name w:val="Enumeration"/>
    <w:basedOn w:val="Normal"/>
    <w:rsid w:val="00CF017B"/>
    <w:pPr>
      <w:numPr>
        <w:numId w:val="1"/>
      </w:numPr>
      <w:jc w:val="both"/>
    </w:pPr>
    <w:rPr>
      <w:rFonts w:ascii="Times New Roman" w:eastAsia="Times New Roman" w:hAnsi="Times New Roman"/>
      <w:sz w:val="22"/>
      <w:szCs w:val="22"/>
      <w:lang w:eastAsia="en-US"/>
    </w:rPr>
  </w:style>
  <w:style w:type="paragraph" w:styleId="Footer">
    <w:name w:val="footer"/>
    <w:basedOn w:val="Normal"/>
    <w:link w:val="FooterChar"/>
    <w:uiPriority w:val="99"/>
    <w:unhideWhenUsed/>
    <w:qFormat/>
    <w:rsid w:val="00847977"/>
    <w:pPr>
      <w:tabs>
        <w:tab w:val="center" w:pos="4513"/>
        <w:tab w:val="right" w:pos="9026"/>
      </w:tabs>
    </w:pPr>
  </w:style>
  <w:style w:type="character" w:customStyle="1" w:styleId="FooterChar">
    <w:name w:val="Footer Char"/>
    <w:basedOn w:val="DefaultParagraphFont"/>
    <w:link w:val="Footer"/>
    <w:uiPriority w:val="99"/>
    <w:qFormat/>
    <w:rsid w:val="00847977"/>
    <w:rPr>
      <w:rFonts w:ascii="Times" w:eastAsia="Times" w:hAnsi="Times" w:cs="Times New Roman"/>
      <w:sz w:val="24"/>
      <w:szCs w:val="20"/>
      <w:lang w:val="en-US" w:eastAsia="ja-JP"/>
    </w:rPr>
  </w:style>
  <w:style w:type="paragraph" w:styleId="BalloonText">
    <w:name w:val="Balloon Text"/>
    <w:basedOn w:val="Normal"/>
    <w:link w:val="BalloonTextChar"/>
    <w:uiPriority w:val="99"/>
    <w:semiHidden/>
    <w:unhideWhenUsed/>
    <w:rsid w:val="002A3C05"/>
    <w:rPr>
      <w:rFonts w:ascii="Tahoma" w:hAnsi="Tahoma" w:cs="Tahoma"/>
      <w:sz w:val="16"/>
      <w:szCs w:val="16"/>
    </w:rPr>
  </w:style>
  <w:style w:type="character" w:customStyle="1" w:styleId="BalloonTextChar">
    <w:name w:val="Balloon Text Char"/>
    <w:basedOn w:val="DefaultParagraphFont"/>
    <w:link w:val="BalloonText"/>
    <w:uiPriority w:val="99"/>
    <w:semiHidden/>
    <w:rsid w:val="002A3C05"/>
    <w:rPr>
      <w:rFonts w:ascii="Tahoma" w:eastAsia="Times" w:hAnsi="Tahoma" w:cs="Tahoma"/>
      <w:sz w:val="16"/>
      <w:szCs w:val="16"/>
      <w:lang w:val="en-US"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166FE"/>
    <w:rPr>
      <w:color w:val="0563C1" w:themeColor="hyperlink"/>
      <w:u w:val="single"/>
    </w:rPr>
  </w:style>
  <w:style w:type="character" w:customStyle="1" w:styleId="UnresolvedMention">
    <w:name w:val="Unresolved Mention"/>
    <w:basedOn w:val="DefaultParagraphFont"/>
    <w:uiPriority w:val="99"/>
    <w:semiHidden/>
    <w:unhideWhenUsed/>
    <w:rsid w:val="003166FE"/>
    <w:rPr>
      <w:color w:val="605E5C"/>
      <w:shd w:val="clear" w:color="auto" w:fill="E1DFDD"/>
    </w:rPr>
  </w:style>
  <w:style w:type="paragraph" w:styleId="ListParagraph">
    <w:name w:val="List Paragraph"/>
    <w:basedOn w:val="Normal"/>
    <w:uiPriority w:val="34"/>
    <w:qFormat/>
    <w:rsid w:val="00C1113C"/>
    <w:pPr>
      <w:ind w:left="720"/>
      <w:contextualSpacing/>
    </w:pPr>
  </w:style>
  <w:style w:type="paragraph" w:styleId="Revision">
    <w:name w:val="Revision"/>
    <w:hidden/>
    <w:uiPriority w:val="99"/>
    <w:semiHidden/>
    <w:rsid w:val="000922B1"/>
    <w:rPr>
      <w:rFonts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kampoengtauhiid.org/"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tineaprianti@unsri.ac.id" TargetMode="External"/><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hyperlink" Target="https://kampoengtauhii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qfuYxIS/cPSC3rIB8uShTl7YQ==">CgMxLjA4AHIhMUJRNURXWk5TcVJuNTNFTEdXS1RzV1dRQ0pPbFU1SWc1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A4FE08-543A-4FD1-98CB-DD9A2435A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7</Pages>
  <Words>3141</Words>
  <Characters>17907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Baitullah Al Amin</dc:creator>
  <cp:lastModifiedBy>BPP FT</cp:lastModifiedBy>
  <cp:revision>267</cp:revision>
  <dcterms:created xsi:type="dcterms:W3CDTF">2023-11-09T16:31:00Z</dcterms:created>
  <dcterms:modified xsi:type="dcterms:W3CDTF">2024-12-14T07:00:00Z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473a2ae388e8648bdccea49f3c5f3c22c54d897538146b18dc2f1f1ed6f2f88a</vt:lpwstr>
  </property>
</Properties>
</file>